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84" w:rsidRPr="00CD0643" w:rsidRDefault="00324D40" w:rsidP="00664393">
      <w:pPr>
        <w:rPr>
          <w:sz w:val="24"/>
          <w:szCs w:val="24"/>
        </w:rPr>
      </w:pPr>
      <w:r>
        <w:rPr>
          <w:noProof/>
          <w:lang w:eastAsia="pl-PL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6181725</wp:posOffset>
            </wp:positionH>
            <wp:positionV relativeFrom="paragraph">
              <wp:posOffset>-12065</wp:posOffset>
            </wp:positionV>
            <wp:extent cx="514985" cy="596265"/>
            <wp:effectExtent l="0" t="0" r="0" b="0"/>
            <wp:wrapNone/>
            <wp:docPr id="2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1B84" w:rsidRPr="00CD0643" w:rsidRDefault="00324D40" w:rsidP="00CF026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-238760</wp:posOffset>
            </wp:positionV>
            <wp:extent cx="829945" cy="499745"/>
            <wp:effectExtent l="0" t="0" r="8255" b="0"/>
            <wp:wrapNone/>
            <wp:docPr id="3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13D7" w:rsidRPr="00CD0643">
        <w:rPr>
          <w:rFonts w:ascii="Arial" w:hAnsi="Arial" w:cs="Arial"/>
          <w:b/>
          <w:sz w:val="24"/>
          <w:szCs w:val="24"/>
        </w:rPr>
        <w:t>POWIATOWY URZĄD PRACY W IŁAWIE</w:t>
      </w:r>
    </w:p>
    <w:p w:rsidR="00A51B84" w:rsidRPr="00011EC9" w:rsidRDefault="00CF0263" w:rsidP="00CF0263">
      <w:pPr>
        <w:tabs>
          <w:tab w:val="left" w:pos="2070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hAnsi="Arial" w:cs="Arial"/>
          <w:sz w:val="14"/>
          <w:szCs w:val="14"/>
          <w:lang w:eastAsia="pl-PL"/>
        </w:rPr>
      </w:pPr>
      <w:r w:rsidRPr="00011EC9">
        <w:rPr>
          <w:rFonts w:ascii="Arial" w:hAnsi="Arial" w:cs="Arial"/>
          <w:sz w:val="14"/>
          <w:szCs w:val="14"/>
          <w:lang w:eastAsia="pl-PL"/>
        </w:rPr>
        <w:t xml:space="preserve">  </w:t>
      </w:r>
    </w:p>
    <w:p w:rsidR="00A51B84" w:rsidRDefault="002913D7" w:rsidP="001413BF">
      <w:pPr>
        <w:tabs>
          <w:tab w:val="left" w:pos="2070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hAnsi="Arial" w:cs="Arial"/>
          <w:sz w:val="18"/>
          <w:szCs w:val="18"/>
          <w:u w:val="single"/>
          <w:lang w:eastAsia="pl-PL"/>
        </w:rPr>
      </w:pPr>
      <w:r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Powiatowy Urząd Pracy w Iławie, ul. 1 Maja 8B, 14-200 Iława, </w:t>
      </w:r>
      <w:proofErr w:type="spellStart"/>
      <w:r w:rsidRPr="00011EC9">
        <w:rPr>
          <w:rFonts w:ascii="Arial" w:hAnsi="Arial" w:cs="Arial"/>
          <w:sz w:val="18"/>
          <w:szCs w:val="18"/>
          <w:u w:val="single"/>
          <w:lang w:eastAsia="pl-PL"/>
        </w:rPr>
        <w:t>tel</w:t>
      </w:r>
      <w:proofErr w:type="spellEnd"/>
      <w:r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/fax. (89) </w:t>
      </w:r>
      <w:r w:rsidR="00006BD8" w:rsidRPr="00011EC9">
        <w:rPr>
          <w:rFonts w:ascii="Arial" w:hAnsi="Arial" w:cs="Arial"/>
          <w:sz w:val="18"/>
          <w:szCs w:val="18"/>
          <w:u w:val="single"/>
          <w:lang w:eastAsia="pl-PL"/>
        </w:rPr>
        <w:t>644 32 22</w:t>
      </w:r>
      <w:r w:rsidR="00CF0263"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  </w:t>
      </w:r>
      <w:r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 www.</w:t>
      </w:r>
      <w:r w:rsidR="00006BD8" w:rsidRPr="00011EC9">
        <w:rPr>
          <w:rFonts w:ascii="Arial" w:hAnsi="Arial" w:cs="Arial"/>
          <w:sz w:val="18"/>
          <w:szCs w:val="18"/>
          <w:u w:val="single"/>
          <w:lang w:eastAsia="pl-PL"/>
        </w:rPr>
        <w:t>ilawa.praca.gov.pl</w:t>
      </w:r>
      <w:r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, </w:t>
      </w:r>
      <w:r w:rsidR="00CF0263" w:rsidRPr="00011EC9">
        <w:rPr>
          <w:rFonts w:ascii="Arial" w:hAnsi="Arial" w:cs="Arial"/>
          <w:sz w:val="18"/>
          <w:szCs w:val="18"/>
          <w:u w:val="single"/>
          <w:lang w:eastAsia="pl-PL"/>
        </w:rPr>
        <w:t xml:space="preserve">   </w:t>
      </w:r>
      <w:hyperlink r:id="rId10">
        <w:r w:rsidRPr="00011EC9">
          <w:rPr>
            <w:rFonts w:ascii="Arial" w:hAnsi="Arial" w:cs="Arial"/>
            <w:sz w:val="18"/>
            <w:szCs w:val="18"/>
            <w:u w:val="single"/>
            <w:lang w:eastAsia="pl-PL"/>
          </w:rPr>
          <w:t>urzad@pup.ilawa.pl</w:t>
        </w:r>
      </w:hyperlink>
    </w:p>
    <w:p w:rsidR="005964D8" w:rsidRPr="00011EC9" w:rsidRDefault="005964D8" w:rsidP="001413BF">
      <w:pPr>
        <w:tabs>
          <w:tab w:val="left" w:pos="2070"/>
          <w:tab w:val="center" w:pos="4536"/>
          <w:tab w:val="right" w:pos="9072"/>
        </w:tabs>
        <w:suppressAutoHyphens/>
        <w:spacing w:after="0" w:line="240" w:lineRule="auto"/>
        <w:jc w:val="center"/>
      </w:pPr>
    </w:p>
    <w:p w:rsidR="009536B5" w:rsidRDefault="00011EC9" w:rsidP="00A14A11">
      <w:pPr>
        <w:widowControl w:val="0"/>
        <w:pBdr>
          <w:top w:val="single" w:sz="4" w:space="0" w:color="000000"/>
          <w:left w:val="single" w:sz="4" w:space="0" w:color="000000"/>
          <w:bottom w:val="single" w:sz="4" w:space="5" w:color="000000"/>
          <w:right w:val="single" w:sz="4" w:space="4" w:color="000000"/>
        </w:pBdr>
        <w:shd w:val="clear" w:color="auto" w:fill="FFFFFF"/>
        <w:tabs>
          <w:tab w:val="left" w:pos="2250"/>
        </w:tabs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>
        <w:rPr>
          <w:rFonts w:ascii="Times New Roman" w:hAnsi="Times New Roman"/>
          <w:b/>
          <w:bCs/>
          <w:sz w:val="16"/>
          <w:szCs w:val="16"/>
          <w:lang w:eastAsia="pl-PL"/>
        </w:rPr>
        <w:tab/>
      </w:r>
      <w:r w:rsidR="002913D7" w:rsidRPr="00183A0A">
        <w:rPr>
          <w:rFonts w:asciiTheme="minorHAnsi" w:hAnsiTheme="minorHAnsi" w:cstheme="minorHAnsi"/>
          <w:b/>
          <w:bCs/>
          <w:lang w:eastAsia="pl-PL"/>
        </w:rPr>
        <w:t xml:space="preserve">ZASADY PRZYZNAWANIA </w:t>
      </w:r>
      <w:r w:rsidR="005964D8">
        <w:rPr>
          <w:rFonts w:asciiTheme="minorHAnsi" w:hAnsiTheme="minorHAnsi" w:cstheme="minorHAnsi"/>
          <w:b/>
          <w:bCs/>
          <w:lang w:eastAsia="pl-PL"/>
        </w:rPr>
        <w:t>FINANSOWANIA</w:t>
      </w:r>
      <w:r w:rsidR="002913D7" w:rsidRPr="00183A0A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5964D8">
        <w:rPr>
          <w:rFonts w:asciiTheme="minorHAnsi" w:hAnsiTheme="minorHAnsi" w:cstheme="minorHAnsi"/>
          <w:b/>
          <w:bCs/>
          <w:lang w:eastAsia="pl-PL"/>
        </w:rPr>
        <w:t xml:space="preserve">KOSZTÓW </w:t>
      </w:r>
      <w:r w:rsidR="002913D7" w:rsidRPr="00183A0A">
        <w:rPr>
          <w:rFonts w:asciiTheme="minorHAnsi" w:hAnsiTheme="minorHAnsi" w:cstheme="minorHAnsi"/>
          <w:b/>
          <w:bCs/>
          <w:lang w:eastAsia="pl-PL"/>
        </w:rPr>
        <w:t>PRZEJAZDU</w:t>
      </w:r>
    </w:p>
    <w:p w:rsidR="00796B53" w:rsidRDefault="00011EC9" w:rsidP="00A14A11">
      <w:pPr>
        <w:widowControl w:val="0"/>
        <w:pBdr>
          <w:top w:val="single" w:sz="4" w:space="0" w:color="000000"/>
          <w:left w:val="single" w:sz="4" w:space="0" w:color="000000"/>
          <w:bottom w:val="single" w:sz="4" w:space="5" w:color="000000"/>
          <w:right w:val="single" w:sz="4" w:space="4" w:color="000000"/>
        </w:pBdr>
        <w:shd w:val="clear" w:color="auto" w:fill="FFFFFF"/>
        <w:tabs>
          <w:tab w:val="left" w:pos="1230"/>
          <w:tab w:val="center" w:pos="5386"/>
        </w:tabs>
        <w:spacing w:after="0"/>
        <w:jc w:val="center"/>
        <w:rPr>
          <w:rFonts w:asciiTheme="minorHAnsi" w:hAnsiTheme="minorHAnsi" w:cstheme="minorHAnsi"/>
          <w:i/>
          <w:sz w:val="24"/>
          <w:szCs w:val="24"/>
          <w:u w:val="single"/>
          <w:lang w:eastAsia="pl-PL"/>
        </w:rPr>
      </w:pPr>
      <w:r w:rsidRPr="00183A0A">
        <w:rPr>
          <w:rFonts w:asciiTheme="minorHAnsi" w:hAnsiTheme="minorHAnsi" w:cstheme="minorHAnsi"/>
          <w:b/>
          <w:bCs/>
          <w:lang w:eastAsia="pl-PL"/>
        </w:rPr>
        <w:t>DO</w:t>
      </w:r>
      <w:r w:rsidR="006C3B43" w:rsidRPr="00183A0A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375852" w:rsidRPr="00183A0A">
        <w:rPr>
          <w:rFonts w:asciiTheme="minorHAnsi" w:hAnsiTheme="minorHAnsi" w:cstheme="minorHAnsi"/>
          <w:b/>
          <w:bCs/>
          <w:lang w:eastAsia="pl-PL"/>
        </w:rPr>
        <w:t xml:space="preserve">MIEJSCA </w:t>
      </w:r>
      <w:r w:rsidR="0033530C">
        <w:rPr>
          <w:rFonts w:asciiTheme="minorHAnsi" w:hAnsiTheme="minorHAnsi" w:cstheme="minorHAnsi"/>
          <w:b/>
          <w:bCs/>
          <w:lang w:eastAsia="pl-PL"/>
        </w:rPr>
        <w:t>UCZESTNICTWA</w:t>
      </w:r>
      <w:r w:rsidR="001B0F9E">
        <w:rPr>
          <w:rFonts w:asciiTheme="minorHAnsi" w:hAnsiTheme="minorHAnsi" w:cstheme="minorHAnsi"/>
          <w:b/>
          <w:bCs/>
          <w:lang w:eastAsia="pl-PL"/>
        </w:rPr>
        <w:t xml:space="preserve"> W PORAD</w:t>
      </w:r>
      <w:r w:rsidR="0033530C">
        <w:rPr>
          <w:rFonts w:asciiTheme="minorHAnsi" w:hAnsiTheme="minorHAnsi" w:cstheme="minorHAnsi"/>
          <w:b/>
          <w:bCs/>
          <w:lang w:eastAsia="pl-PL"/>
        </w:rPr>
        <w:t>ZIE</w:t>
      </w:r>
      <w:r w:rsidR="001B0F9E">
        <w:rPr>
          <w:rFonts w:asciiTheme="minorHAnsi" w:hAnsiTheme="minorHAnsi" w:cstheme="minorHAnsi"/>
          <w:b/>
          <w:bCs/>
          <w:lang w:eastAsia="pl-PL"/>
        </w:rPr>
        <w:t xml:space="preserve"> ZAWODOW</w:t>
      </w:r>
      <w:r w:rsidR="0033530C">
        <w:rPr>
          <w:rFonts w:asciiTheme="minorHAnsi" w:hAnsiTheme="minorHAnsi" w:cstheme="minorHAnsi"/>
          <w:b/>
          <w:bCs/>
          <w:lang w:eastAsia="pl-PL"/>
        </w:rPr>
        <w:t>EJ</w:t>
      </w:r>
      <w:r w:rsidR="00375852" w:rsidRPr="00183A0A">
        <w:rPr>
          <w:rFonts w:asciiTheme="minorHAnsi" w:hAnsiTheme="minorHAnsi" w:cstheme="minorHAnsi"/>
          <w:b/>
          <w:bCs/>
          <w:lang w:eastAsia="pl-PL"/>
        </w:rPr>
        <w:t xml:space="preserve"> </w:t>
      </w:r>
    </w:p>
    <w:p w:rsidR="00D432C7" w:rsidRDefault="00D432C7" w:rsidP="00DC3189">
      <w:pPr>
        <w:spacing w:after="0" w:line="240" w:lineRule="auto"/>
        <w:jc w:val="right"/>
        <w:rPr>
          <w:rFonts w:asciiTheme="minorHAnsi" w:hAnsiTheme="minorHAnsi" w:cstheme="minorHAnsi"/>
          <w:i/>
          <w:u w:val="single"/>
          <w:lang w:eastAsia="pl-PL"/>
        </w:rPr>
      </w:pPr>
    </w:p>
    <w:p w:rsidR="00A51B84" w:rsidRPr="000A6DD4" w:rsidRDefault="002913D7" w:rsidP="00DC3189">
      <w:pPr>
        <w:spacing w:after="0" w:line="240" w:lineRule="auto"/>
        <w:jc w:val="right"/>
        <w:rPr>
          <w:rFonts w:asciiTheme="minorHAnsi" w:hAnsiTheme="minorHAnsi" w:cstheme="minorHAnsi"/>
          <w:i/>
          <w:u w:val="single"/>
          <w:lang w:eastAsia="pl-PL"/>
        </w:rPr>
      </w:pPr>
      <w:r w:rsidRPr="000A6DD4">
        <w:rPr>
          <w:rFonts w:asciiTheme="minorHAnsi" w:hAnsiTheme="minorHAnsi" w:cstheme="minorHAnsi"/>
          <w:i/>
          <w:u w:val="single"/>
          <w:lang w:eastAsia="pl-PL"/>
        </w:rPr>
        <w:t xml:space="preserve">Załącznik </w:t>
      </w:r>
      <w:r w:rsidR="00CF0263" w:rsidRPr="000A6DD4">
        <w:rPr>
          <w:rFonts w:asciiTheme="minorHAnsi" w:hAnsiTheme="minorHAnsi" w:cstheme="minorHAnsi"/>
          <w:i/>
          <w:u w:val="single"/>
          <w:lang w:eastAsia="pl-PL"/>
        </w:rPr>
        <w:t xml:space="preserve">nr 1 </w:t>
      </w:r>
      <w:r w:rsidRPr="000A6DD4">
        <w:rPr>
          <w:rFonts w:asciiTheme="minorHAnsi" w:hAnsiTheme="minorHAnsi" w:cstheme="minorHAnsi"/>
          <w:i/>
          <w:u w:val="single"/>
          <w:lang w:eastAsia="pl-PL"/>
        </w:rPr>
        <w:t xml:space="preserve">do </w:t>
      </w:r>
      <w:r w:rsidR="00380E72" w:rsidRPr="000A6DD4">
        <w:rPr>
          <w:rFonts w:asciiTheme="minorHAnsi" w:hAnsiTheme="minorHAnsi" w:cstheme="minorHAnsi"/>
          <w:i/>
          <w:u w:val="single"/>
          <w:lang w:eastAsia="pl-PL"/>
        </w:rPr>
        <w:t>Z</w:t>
      </w:r>
      <w:r w:rsidRPr="000A6DD4">
        <w:rPr>
          <w:rFonts w:asciiTheme="minorHAnsi" w:hAnsiTheme="minorHAnsi" w:cstheme="minorHAnsi"/>
          <w:i/>
          <w:u w:val="single"/>
          <w:lang w:eastAsia="pl-PL"/>
        </w:rPr>
        <w:t>ar</w:t>
      </w:r>
      <w:r w:rsidR="002356FE" w:rsidRPr="000A6DD4">
        <w:rPr>
          <w:rFonts w:asciiTheme="minorHAnsi" w:hAnsiTheme="minorHAnsi" w:cstheme="minorHAnsi"/>
          <w:i/>
          <w:u w:val="single"/>
          <w:lang w:eastAsia="pl-PL"/>
        </w:rPr>
        <w:t>ządzenia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 xml:space="preserve"> Dyrektora PUP w Iławie nr </w:t>
      </w:r>
      <w:r w:rsidR="008B65CA">
        <w:rPr>
          <w:rFonts w:asciiTheme="minorHAnsi" w:hAnsiTheme="minorHAnsi" w:cstheme="minorHAnsi"/>
          <w:i/>
          <w:u w:val="single"/>
          <w:lang w:eastAsia="pl-PL"/>
        </w:rPr>
        <w:t>48/2025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 xml:space="preserve"> z dnia </w:t>
      </w:r>
      <w:r w:rsidR="008B65CA">
        <w:rPr>
          <w:rFonts w:asciiTheme="minorHAnsi" w:hAnsiTheme="minorHAnsi" w:cstheme="minorHAnsi"/>
          <w:i/>
          <w:u w:val="single"/>
          <w:lang w:eastAsia="pl-PL"/>
        </w:rPr>
        <w:t>12.09</w:t>
      </w:r>
      <w:r w:rsidR="000B33B3">
        <w:rPr>
          <w:rFonts w:asciiTheme="minorHAnsi" w:hAnsiTheme="minorHAnsi" w:cstheme="minorHAnsi"/>
          <w:i/>
          <w:u w:val="single"/>
          <w:lang w:eastAsia="pl-PL"/>
        </w:rPr>
        <w:t>.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>202</w:t>
      </w:r>
      <w:r w:rsidR="00A437A9" w:rsidRPr="000A6DD4">
        <w:rPr>
          <w:rFonts w:asciiTheme="minorHAnsi" w:hAnsiTheme="minorHAnsi" w:cstheme="minorHAnsi"/>
          <w:i/>
          <w:u w:val="single"/>
          <w:lang w:eastAsia="pl-PL"/>
        </w:rPr>
        <w:t>5</w:t>
      </w:r>
      <w:r w:rsidR="004A2653" w:rsidRPr="000A6DD4">
        <w:rPr>
          <w:rFonts w:asciiTheme="minorHAnsi" w:hAnsiTheme="minorHAnsi" w:cstheme="minorHAnsi"/>
          <w:i/>
          <w:u w:val="single"/>
          <w:lang w:eastAsia="pl-PL"/>
        </w:rPr>
        <w:t xml:space="preserve"> r.</w:t>
      </w:r>
      <w:r w:rsidR="00DC3189">
        <w:rPr>
          <w:rFonts w:asciiTheme="minorHAnsi" w:hAnsiTheme="minorHAnsi" w:cstheme="minorHAnsi"/>
          <w:i/>
          <w:u w:val="single"/>
          <w:lang w:eastAsia="pl-PL"/>
        </w:rPr>
        <w:t xml:space="preserve"> </w:t>
      </w:r>
    </w:p>
    <w:p w:rsidR="0071744F" w:rsidRPr="00B217F5" w:rsidRDefault="0071744F" w:rsidP="00DC3189">
      <w:pPr>
        <w:spacing w:after="0" w:line="240" w:lineRule="auto"/>
        <w:ind w:left="2124" w:firstLine="708"/>
        <w:jc w:val="right"/>
        <w:rPr>
          <w:rFonts w:asciiTheme="minorHAnsi" w:hAnsiTheme="minorHAnsi" w:cstheme="minorHAnsi"/>
          <w:sz w:val="24"/>
          <w:szCs w:val="24"/>
          <w:lang w:eastAsia="pl-PL"/>
        </w:rPr>
      </w:pPr>
    </w:p>
    <w:p w:rsidR="003A3C90" w:rsidRPr="009536B5" w:rsidRDefault="0071744F" w:rsidP="0071744F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b/>
          <w:lang w:eastAsia="pl-PL"/>
        </w:rPr>
      </w:pPr>
      <w:r w:rsidRPr="009536B5">
        <w:rPr>
          <w:rFonts w:asciiTheme="minorHAnsi" w:hAnsiTheme="minorHAnsi" w:cstheme="minorHAnsi"/>
          <w:b/>
          <w:lang w:eastAsia="pl-PL"/>
        </w:rPr>
        <w:t>WARUNKI PRZYZNANIA WSPARCIA</w:t>
      </w:r>
    </w:p>
    <w:p w:rsidR="003A3C90" w:rsidRPr="00B217F5" w:rsidRDefault="003A3C90" w:rsidP="0036537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C17F1B" w:rsidRPr="00B217F5" w:rsidRDefault="00006BD8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Na </w:t>
      </w:r>
      <w:r w:rsidR="00380E7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podstawie art. </w:t>
      </w:r>
      <w:r w:rsidR="006C3B43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206 </w:t>
      </w:r>
      <w:r w:rsidR="003A3C90" w:rsidRPr="00B217F5">
        <w:rPr>
          <w:rFonts w:asciiTheme="minorHAnsi" w:hAnsiTheme="minorHAnsi" w:cstheme="minorHAnsi"/>
          <w:sz w:val="24"/>
          <w:szCs w:val="24"/>
          <w:lang w:eastAsia="pl-PL"/>
        </w:rPr>
        <w:t>ust. 1</w:t>
      </w:r>
      <w:r w:rsidR="001F2EA8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380E7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ustawy z dnia </w:t>
      </w:r>
      <w:r w:rsidR="006C3B43" w:rsidRPr="00B217F5">
        <w:rPr>
          <w:rFonts w:asciiTheme="minorHAnsi" w:hAnsiTheme="minorHAnsi" w:cstheme="minorHAnsi"/>
          <w:sz w:val="24"/>
          <w:szCs w:val="24"/>
          <w:lang w:eastAsia="pl-PL"/>
        </w:rPr>
        <w:t>20 marca 2025 r. o rynku pracy i służbach zatrudnienia</w:t>
      </w:r>
      <w:r w:rsidR="00380E7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380E72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>starosta może</w:t>
      </w:r>
      <w:r w:rsidR="00602167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6C3B43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na podstawie umowy </w:t>
      </w:r>
      <w:r w:rsidR="006C3B43" w:rsidRPr="0033530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finansować </w:t>
      </w:r>
      <w:r w:rsidR="008E468F" w:rsidRPr="0033530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bezrobotnemu lub poszukującemu pracy </w:t>
      </w:r>
      <w:r w:rsidR="006C3B43" w:rsidRPr="0033530C">
        <w:rPr>
          <w:rFonts w:asciiTheme="minorHAnsi" w:hAnsiTheme="minorHAnsi" w:cstheme="minorHAnsi"/>
          <w:bCs/>
          <w:sz w:val="24"/>
          <w:szCs w:val="24"/>
          <w:lang w:eastAsia="pl-PL"/>
        </w:rPr>
        <w:t>z</w:t>
      </w:r>
      <w:r w:rsidR="006C3B43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Funduszu Pracy </w:t>
      </w:r>
      <w:r w:rsidR="006C3B43" w:rsidRPr="00D23A5F">
        <w:rPr>
          <w:rFonts w:asciiTheme="minorHAnsi" w:hAnsiTheme="minorHAnsi" w:cstheme="minorHAnsi"/>
          <w:bCs/>
          <w:sz w:val="24"/>
          <w:szCs w:val="24"/>
          <w:lang w:eastAsia="pl-PL"/>
        </w:rPr>
        <w:t>lub Europejskiego Funduszu Społecznego Plus</w:t>
      </w:r>
      <w:r w:rsidR="006C3B43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koszty przejazdu</w:t>
      </w:r>
      <w:r w:rsidR="00F07F0E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i z miejsca </w:t>
      </w:r>
      <w:r w:rsidR="008E468F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udziału w poradzie zawodowej </w:t>
      </w:r>
      <w:r w:rsidR="001D007F">
        <w:rPr>
          <w:rFonts w:asciiTheme="minorHAnsi" w:hAnsiTheme="minorHAnsi" w:cstheme="minorHAnsi"/>
          <w:bCs/>
          <w:sz w:val="24"/>
          <w:szCs w:val="24"/>
          <w:lang w:eastAsia="pl-PL"/>
        </w:rPr>
        <w:br/>
      </w:r>
      <w:r w:rsidR="003A3C90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>po</w:t>
      </w:r>
      <w:r w:rsidR="00F07F0E" w:rsidRPr="00B217F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spełnieniu łącznie następujących warunków:</w:t>
      </w:r>
    </w:p>
    <w:p w:rsidR="00C17F1B" w:rsidRPr="00741345" w:rsidRDefault="00C17F1B" w:rsidP="009A3F83">
      <w:pPr>
        <w:pStyle w:val="Akapitzlist"/>
        <w:widowControl w:val="0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miejsce </w:t>
      </w:r>
      <w:r w:rsidR="0033530C">
        <w:rPr>
          <w:rFonts w:asciiTheme="minorHAnsi" w:hAnsiTheme="minorHAnsi" w:cstheme="minorHAnsi"/>
          <w:sz w:val="24"/>
          <w:szCs w:val="24"/>
          <w:lang w:eastAsia="pl-PL"/>
        </w:rPr>
        <w:t>udziału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w </w:t>
      </w:r>
      <w:r w:rsidR="007B1C8E" w:rsidRPr="0033530C">
        <w:rPr>
          <w:rFonts w:asciiTheme="minorHAnsi" w:hAnsiTheme="minorHAnsi" w:cstheme="minorHAnsi"/>
          <w:sz w:val="24"/>
          <w:szCs w:val="24"/>
          <w:lang w:eastAsia="pl-PL"/>
        </w:rPr>
        <w:t>porad</w:t>
      </w:r>
      <w:r w:rsidR="0033530C">
        <w:rPr>
          <w:rFonts w:asciiTheme="minorHAnsi" w:hAnsiTheme="minorHAnsi" w:cstheme="minorHAnsi"/>
          <w:sz w:val="24"/>
          <w:szCs w:val="24"/>
          <w:lang w:eastAsia="pl-PL"/>
        </w:rPr>
        <w:t>zie</w:t>
      </w:r>
      <w:r w:rsidR="007B1C8E" w:rsidRPr="0033530C">
        <w:rPr>
          <w:rFonts w:asciiTheme="minorHAnsi" w:hAnsiTheme="minorHAnsi" w:cstheme="minorHAnsi"/>
          <w:sz w:val="24"/>
          <w:szCs w:val="24"/>
          <w:lang w:eastAsia="pl-PL"/>
        </w:rPr>
        <w:t xml:space="preserve"> zawodow</w:t>
      </w:r>
      <w:r w:rsidR="0033530C">
        <w:rPr>
          <w:rFonts w:asciiTheme="minorHAnsi" w:hAnsiTheme="minorHAnsi" w:cstheme="minorHAnsi"/>
          <w:sz w:val="24"/>
          <w:szCs w:val="24"/>
          <w:lang w:eastAsia="pl-PL"/>
        </w:rPr>
        <w:t>ej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znajduje się poza </w:t>
      </w:r>
      <w:r w:rsidR="00183A0A" w:rsidRPr="00B217F5">
        <w:rPr>
          <w:rFonts w:asciiTheme="minorHAnsi" w:hAnsiTheme="minorHAnsi" w:cstheme="minorHAnsi"/>
          <w:sz w:val="24"/>
          <w:szCs w:val="24"/>
          <w:lang w:eastAsia="pl-PL"/>
        </w:rPr>
        <w:t>miejscowością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zamieszk</w:t>
      </w:r>
      <w:r w:rsidR="002356FE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ania osoby wnioskującej o </w:t>
      </w:r>
      <w:r w:rsidR="0033530C">
        <w:rPr>
          <w:rFonts w:asciiTheme="minorHAnsi" w:hAnsiTheme="minorHAnsi" w:cstheme="minorHAnsi"/>
          <w:sz w:val="24"/>
          <w:szCs w:val="24"/>
          <w:lang w:eastAsia="pl-PL"/>
        </w:rPr>
        <w:t>finansowanie</w:t>
      </w:r>
      <w:r w:rsidR="009A3F83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:rsidR="00375852" w:rsidRPr="00741345" w:rsidRDefault="00741345" w:rsidP="00741345">
      <w:pPr>
        <w:widowControl w:val="0"/>
        <w:spacing w:after="0" w:line="240" w:lineRule="auto"/>
        <w:ind w:firstLine="360"/>
        <w:jc w:val="both"/>
        <w:rPr>
          <w:rFonts w:asciiTheme="minorHAnsi" w:hAnsiTheme="minorHAnsi" w:cstheme="minorHAnsi"/>
          <w:sz w:val="24"/>
          <w:szCs w:val="24"/>
          <w:u w:val="single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2)   </w:t>
      </w:r>
      <w:r w:rsidR="0033530C" w:rsidRPr="00741345">
        <w:rPr>
          <w:rFonts w:asciiTheme="minorHAnsi" w:hAnsiTheme="minorHAnsi" w:cstheme="minorHAnsi"/>
          <w:sz w:val="24"/>
          <w:szCs w:val="24"/>
          <w:lang w:eastAsia="pl-PL"/>
        </w:rPr>
        <w:t xml:space="preserve">udział </w:t>
      </w:r>
      <w:r w:rsidR="001B0F9E" w:rsidRPr="00741345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="007B1C8E" w:rsidRPr="00741345">
        <w:rPr>
          <w:rFonts w:asciiTheme="minorHAnsi" w:hAnsiTheme="minorHAnsi" w:cstheme="minorHAnsi"/>
          <w:sz w:val="24"/>
          <w:szCs w:val="24"/>
          <w:lang w:eastAsia="pl-PL"/>
        </w:rPr>
        <w:t>porad</w:t>
      </w:r>
      <w:r w:rsidR="0033530C" w:rsidRPr="00741345">
        <w:rPr>
          <w:rFonts w:asciiTheme="minorHAnsi" w:hAnsiTheme="minorHAnsi" w:cstheme="minorHAnsi"/>
          <w:sz w:val="24"/>
          <w:szCs w:val="24"/>
          <w:lang w:eastAsia="pl-PL"/>
        </w:rPr>
        <w:t>zie</w:t>
      </w:r>
      <w:r w:rsidR="007B1C8E" w:rsidRPr="00741345">
        <w:rPr>
          <w:rFonts w:asciiTheme="minorHAnsi" w:hAnsiTheme="minorHAnsi" w:cstheme="minorHAnsi"/>
          <w:sz w:val="24"/>
          <w:szCs w:val="24"/>
          <w:lang w:eastAsia="pl-PL"/>
        </w:rPr>
        <w:t xml:space="preserve"> zawodow</w:t>
      </w:r>
      <w:r w:rsidR="0033530C" w:rsidRPr="00741345">
        <w:rPr>
          <w:rFonts w:asciiTheme="minorHAnsi" w:hAnsiTheme="minorHAnsi" w:cstheme="minorHAnsi"/>
          <w:sz w:val="24"/>
          <w:szCs w:val="24"/>
          <w:lang w:eastAsia="pl-PL"/>
        </w:rPr>
        <w:t>ej</w:t>
      </w:r>
      <w:r w:rsidR="001B0F9E" w:rsidRPr="0074134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375852" w:rsidRPr="00741345">
        <w:rPr>
          <w:rFonts w:asciiTheme="minorHAnsi" w:hAnsiTheme="minorHAnsi" w:cstheme="minorHAnsi"/>
          <w:sz w:val="24"/>
          <w:szCs w:val="24"/>
          <w:lang w:eastAsia="pl-PL"/>
        </w:rPr>
        <w:t>nastąpił na podstawie</w:t>
      </w:r>
      <w:r w:rsidR="0033530C" w:rsidRPr="0074134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375852" w:rsidRPr="00741345">
        <w:rPr>
          <w:rFonts w:asciiTheme="minorHAnsi" w:hAnsiTheme="minorHAnsi" w:cstheme="minorHAnsi"/>
          <w:sz w:val="24"/>
          <w:szCs w:val="24"/>
          <w:lang w:eastAsia="pl-PL"/>
        </w:rPr>
        <w:t>skierowania</w:t>
      </w:r>
      <w:r w:rsidR="001B0F9E" w:rsidRPr="00741345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:rsidR="00C17F1B" w:rsidRPr="009A3F83" w:rsidRDefault="0099491F" w:rsidP="009A3F8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>Finansowanie</w:t>
      </w:r>
      <w:r w:rsidR="00F1309E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kosztów przejazdu jest świadczeniem fakultatywnym</w:t>
      </w:r>
      <w:r w:rsidR="00AA0FDD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i jest realizowane</w:t>
      </w:r>
      <w:r w:rsidR="00F1309E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 do wyczerpania limitu f</w:t>
      </w:r>
      <w:r w:rsidR="00775302"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inansowego, </w:t>
      </w:r>
      <w:r w:rsidR="00F1309E" w:rsidRPr="00B217F5">
        <w:rPr>
          <w:rFonts w:asciiTheme="minorHAnsi" w:hAnsiTheme="minorHAnsi" w:cstheme="minorHAnsi"/>
          <w:sz w:val="24"/>
          <w:szCs w:val="24"/>
          <w:lang w:eastAsia="pl-PL"/>
        </w:rPr>
        <w:t>którym dysponuje Powiatowy Urząd Pracy w Iławie.</w:t>
      </w:r>
      <w:r w:rsidR="00186F1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186F15" w:rsidRPr="009A3F83">
        <w:rPr>
          <w:rFonts w:asciiTheme="minorHAnsi" w:hAnsiTheme="minorHAnsi" w:cstheme="minorHAnsi"/>
          <w:sz w:val="24"/>
          <w:szCs w:val="24"/>
          <w:lang w:eastAsia="pl-PL"/>
        </w:rPr>
        <w:t xml:space="preserve">Poza tym, każdy wniosek weryfikowany jest pod kątem zasadności </w:t>
      </w:r>
      <w:r w:rsidR="00510A81">
        <w:rPr>
          <w:rFonts w:asciiTheme="minorHAnsi" w:hAnsiTheme="minorHAnsi" w:cstheme="minorHAnsi"/>
          <w:sz w:val="24"/>
          <w:szCs w:val="24"/>
          <w:lang w:eastAsia="pl-PL"/>
        </w:rPr>
        <w:t xml:space="preserve">i racjonalności </w:t>
      </w:r>
      <w:r w:rsidR="00186F15" w:rsidRPr="009A3F83">
        <w:rPr>
          <w:rFonts w:asciiTheme="minorHAnsi" w:hAnsiTheme="minorHAnsi" w:cstheme="minorHAnsi"/>
          <w:sz w:val="24"/>
          <w:szCs w:val="24"/>
          <w:lang w:eastAsia="pl-PL"/>
        </w:rPr>
        <w:t>przyznawanego wsparcia.</w:t>
      </w:r>
    </w:p>
    <w:p w:rsidR="001B0F9E" w:rsidRPr="00AF6D83" w:rsidRDefault="001B0F9E" w:rsidP="001B0F9E">
      <w:pPr>
        <w:pStyle w:val="Akapitzlist"/>
        <w:widowControl w:val="0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560C66" w:rsidRPr="00F05E5A" w:rsidRDefault="00560C66" w:rsidP="009A3F83">
      <w:pPr>
        <w:pStyle w:val="Akapitzlist"/>
        <w:widowControl w:val="0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b/>
          <w:lang w:eastAsia="pl-PL"/>
        </w:rPr>
      </w:pPr>
      <w:r w:rsidRPr="00F05E5A">
        <w:rPr>
          <w:rFonts w:asciiTheme="minorHAnsi" w:hAnsiTheme="minorHAnsi" w:cstheme="minorHAnsi"/>
          <w:b/>
          <w:lang w:eastAsia="pl-PL"/>
        </w:rPr>
        <w:t>SPOSÓB WYLICZENIA PRZYSŁUGUJĄCEGO FINANSOWANIA</w:t>
      </w:r>
    </w:p>
    <w:p w:rsidR="00B0482B" w:rsidRPr="00560C66" w:rsidRDefault="00B0482B" w:rsidP="00B0482B">
      <w:pPr>
        <w:pStyle w:val="Akapitzlist"/>
        <w:widowControl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:rsidR="00845FFB" w:rsidRPr="00560C66" w:rsidRDefault="009A2A03" w:rsidP="009A3F83">
      <w:pPr>
        <w:pStyle w:val="Akapitzlist"/>
        <w:widowControl w:val="0"/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560C66">
        <w:rPr>
          <w:rFonts w:asciiTheme="minorHAnsi" w:hAnsiTheme="minorHAnsi" w:cstheme="minorHAnsi"/>
          <w:sz w:val="24"/>
          <w:szCs w:val="24"/>
          <w:lang w:eastAsia="pl-PL"/>
        </w:rPr>
        <w:t>Finansowanie kosztów przejazdu obliczane</w:t>
      </w:r>
      <w:r w:rsidR="00845FFB" w:rsidRPr="00560C66">
        <w:rPr>
          <w:rFonts w:asciiTheme="minorHAnsi" w:hAnsiTheme="minorHAnsi" w:cstheme="minorHAnsi"/>
          <w:sz w:val="24"/>
          <w:szCs w:val="24"/>
          <w:lang w:eastAsia="pl-PL"/>
        </w:rPr>
        <w:t xml:space="preserve">  jest w następujący sposób:</w:t>
      </w:r>
    </w:p>
    <w:p w:rsidR="00560C66" w:rsidRDefault="00560C66" w:rsidP="009A3F83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w wysokości </w:t>
      </w:r>
      <w:r w:rsidRPr="00B217F5">
        <w:rPr>
          <w:rFonts w:asciiTheme="minorHAnsi" w:hAnsiTheme="minorHAnsi" w:cstheme="minorHAnsi"/>
          <w:b/>
          <w:sz w:val="24"/>
          <w:szCs w:val="24"/>
          <w:lang w:eastAsia="pl-PL"/>
        </w:rPr>
        <w:t>100% kosztów dojazdu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, jeśli </w:t>
      </w:r>
      <w:r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 xml:space="preserve">nioskujący udokumentuje poniesione wydatki </w:t>
      </w:r>
      <w:r w:rsidR="00C71E76">
        <w:rPr>
          <w:rFonts w:asciiTheme="minorHAnsi" w:hAnsiTheme="minorHAnsi" w:cstheme="minorHAnsi"/>
          <w:sz w:val="24"/>
          <w:szCs w:val="24"/>
          <w:lang w:eastAsia="pl-PL"/>
        </w:rPr>
        <w:t xml:space="preserve">załączając </w:t>
      </w:r>
      <w:r w:rsidR="001D007F">
        <w:rPr>
          <w:rFonts w:asciiTheme="minorHAnsi" w:hAnsiTheme="minorHAnsi" w:cstheme="minorHAnsi"/>
          <w:sz w:val="24"/>
          <w:szCs w:val="24"/>
          <w:lang w:eastAsia="pl-PL"/>
        </w:rPr>
        <w:br/>
      </w:r>
      <w:r w:rsidR="00C71E76">
        <w:rPr>
          <w:rFonts w:asciiTheme="minorHAnsi" w:hAnsiTheme="minorHAnsi" w:cstheme="minorHAnsi"/>
          <w:sz w:val="24"/>
          <w:szCs w:val="24"/>
          <w:lang w:eastAsia="pl-PL"/>
        </w:rPr>
        <w:t xml:space="preserve">do rozliczenia </w:t>
      </w:r>
      <w:r w:rsidRPr="00B217F5">
        <w:rPr>
          <w:rFonts w:asciiTheme="minorHAnsi" w:hAnsiTheme="minorHAnsi" w:cstheme="minorHAnsi"/>
          <w:sz w:val="24"/>
          <w:szCs w:val="24"/>
          <w:lang w:eastAsia="pl-PL"/>
        </w:rPr>
        <w:t>bilet o</w:t>
      </w:r>
      <w:r w:rsidR="00C71E76">
        <w:rPr>
          <w:rFonts w:asciiTheme="minorHAnsi" w:hAnsiTheme="minorHAnsi" w:cstheme="minorHAnsi"/>
          <w:sz w:val="24"/>
          <w:szCs w:val="24"/>
          <w:lang w:eastAsia="pl-PL"/>
        </w:rPr>
        <w:t>kresowy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lub bilety jednorazowe,</w:t>
      </w:r>
    </w:p>
    <w:p w:rsidR="00B31054" w:rsidRDefault="00845FFB" w:rsidP="009A3F83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A80FF2">
        <w:rPr>
          <w:rFonts w:asciiTheme="minorHAnsi" w:hAnsiTheme="minorHAnsi" w:cstheme="minorHAnsi"/>
          <w:sz w:val="24"/>
          <w:szCs w:val="24"/>
          <w:lang w:eastAsia="pl-PL"/>
        </w:rPr>
        <w:t>w wysokości określonej w poniższej tabeli w pozostałych przypadkach,</w:t>
      </w:r>
      <w:r w:rsidR="00C5619C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jednak nie więce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>j niż</w:t>
      </w:r>
      <w:r w:rsidR="00C5619C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koszty 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="008E468F">
        <w:rPr>
          <w:rFonts w:asciiTheme="minorHAnsi" w:hAnsiTheme="minorHAnsi" w:cstheme="minorHAnsi"/>
          <w:sz w:val="24"/>
          <w:szCs w:val="24"/>
          <w:lang w:eastAsia="pl-PL"/>
        </w:rPr>
        <w:t>s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>kazane przez Wnioskodawcę</w:t>
      </w:r>
      <w:r w:rsidR="00C5619C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w rozliczeniu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>Obliczanie odległości trasy</w:t>
      </w:r>
      <w:r w:rsidR="00A80FF2">
        <w:rPr>
          <w:rFonts w:asciiTheme="minorHAnsi" w:hAnsiTheme="minorHAnsi" w:cstheme="minorHAnsi"/>
          <w:sz w:val="24"/>
          <w:szCs w:val="24"/>
          <w:lang w:eastAsia="pl-PL"/>
        </w:rPr>
        <w:t xml:space="preserve"> pomiędzy miejscowościami</w:t>
      </w:r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ustala się za pomocą internetowej mapy Polski </w:t>
      </w:r>
      <w:proofErr w:type="spellStart"/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>Targeo</w:t>
      </w:r>
      <w:proofErr w:type="spellEnd"/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 xml:space="preserve"> (</w:t>
      </w:r>
      <w:hyperlink r:id="rId11">
        <w:r w:rsidR="00B31054" w:rsidRPr="00A80FF2">
          <w:rPr>
            <w:rFonts w:asciiTheme="minorHAnsi" w:hAnsiTheme="minorHAnsi" w:cstheme="minorHAnsi"/>
            <w:color w:val="0000FF"/>
            <w:sz w:val="24"/>
            <w:szCs w:val="24"/>
            <w:u w:val="single"/>
            <w:lang w:eastAsia="pl-PL"/>
          </w:rPr>
          <w:t>www.targeo.pl</w:t>
        </w:r>
      </w:hyperlink>
      <w:r w:rsidR="00B31054" w:rsidRPr="00A80FF2">
        <w:rPr>
          <w:rFonts w:asciiTheme="minorHAnsi" w:hAnsiTheme="minorHAnsi" w:cstheme="minorHAnsi"/>
          <w:sz w:val="24"/>
          <w:szCs w:val="24"/>
          <w:lang w:eastAsia="pl-PL"/>
        </w:rPr>
        <w:t>).</w:t>
      </w:r>
    </w:p>
    <w:p w:rsidR="00845FFB" w:rsidRPr="00B217F5" w:rsidRDefault="00845FFB" w:rsidP="009A3F83">
      <w:pPr>
        <w:widowControl w:val="0"/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W w:w="1038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628"/>
        <w:gridCol w:w="2239"/>
        <w:gridCol w:w="2126"/>
        <w:gridCol w:w="709"/>
        <w:gridCol w:w="2297"/>
        <w:gridCol w:w="2381"/>
      </w:tblGrid>
      <w:tr w:rsidR="001B0F9E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Odległość między miejscowościami w jedną stronę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Wysokość zwrotu za jeden przejazd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Odległość między miejscowościami w jedną stronę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Wysokość zwrotu za jeden przejazd</w:t>
            </w:r>
          </w:p>
        </w:tc>
      </w:tr>
      <w:tr w:rsidR="001B0F9E" w:rsidRPr="00B217F5" w:rsidTr="00C96370">
        <w:trPr>
          <w:trHeight w:val="18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 xml:space="preserve">          3,5 -5,0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30,1-35,0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15</w:t>
            </w:r>
          </w:p>
        </w:tc>
      </w:tr>
      <w:tr w:rsidR="001B0F9E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5,1-10,0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35,1-40,0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16</w:t>
            </w:r>
          </w:p>
        </w:tc>
      </w:tr>
      <w:tr w:rsidR="001B0F9E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10,1-15,0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40,1-45,0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17</w:t>
            </w:r>
          </w:p>
        </w:tc>
      </w:tr>
      <w:tr w:rsidR="001B0F9E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15,1-20,0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45,1-50,0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18</w:t>
            </w:r>
          </w:p>
        </w:tc>
      </w:tr>
      <w:tr w:rsidR="001B0F9E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20,1-25,0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50,1-55,0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19</w:t>
            </w:r>
          </w:p>
        </w:tc>
      </w:tr>
      <w:tr w:rsidR="001B0F9E" w:rsidRPr="00B217F5" w:rsidTr="00C96370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25,1-30,0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55,1 i więcej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F9E" w:rsidRPr="00421AF3" w:rsidRDefault="001B0F9E" w:rsidP="001B0F9E">
            <w:pPr>
              <w:widowControl w:val="0"/>
              <w:suppressAutoHyphens/>
              <w:spacing w:after="0"/>
              <w:jc w:val="center"/>
              <w:rPr>
                <w:rFonts w:cs="Calibri"/>
                <w:sz w:val="24"/>
                <w:szCs w:val="24"/>
                <w:lang w:eastAsia="pl-PL"/>
              </w:rPr>
            </w:pPr>
            <w:r w:rsidRPr="00421AF3">
              <w:rPr>
                <w:rFonts w:cs="Calibri"/>
                <w:sz w:val="24"/>
                <w:szCs w:val="24"/>
                <w:lang w:eastAsia="pl-PL"/>
              </w:rPr>
              <w:t>20</w:t>
            </w:r>
          </w:p>
        </w:tc>
      </w:tr>
    </w:tbl>
    <w:p w:rsidR="00845FFB" w:rsidRPr="00B217F5" w:rsidRDefault="00845FFB" w:rsidP="009A3F83">
      <w:pPr>
        <w:widowControl w:val="0"/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:rsidR="00B0482B" w:rsidRPr="000A6DD4" w:rsidRDefault="00B0482B" w:rsidP="00B0482B">
      <w:pPr>
        <w:pStyle w:val="Akapitzlist"/>
        <w:widowControl w:val="0"/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0A6DD4">
        <w:rPr>
          <w:rFonts w:asciiTheme="minorHAnsi" w:hAnsiTheme="minorHAnsi" w:cstheme="minorHAnsi"/>
          <w:b/>
          <w:bCs/>
          <w:lang w:eastAsia="pl-PL"/>
        </w:rPr>
        <w:t>PROCEDURA UBIEGANIA SIĘ O FINANSOWANIE KOSZTÓW PRZEJAZDU</w:t>
      </w:r>
    </w:p>
    <w:p w:rsidR="00C96370" w:rsidRPr="0071744F" w:rsidRDefault="00C96370" w:rsidP="00C96370">
      <w:pPr>
        <w:pStyle w:val="Akapitzlist"/>
        <w:widowControl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pl-PL"/>
        </w:rPr>
      </w:pPr>
    </w:p>
    <w:p w:rsidR="00B0482B" w:rsidRPr="0033530C" w:rsidRDefault="00C96370" w:rsidP="0033530C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33530C">
        <w:rPr>
          <w:rFonts w:asciiTheme="minorHAnsi" w:hAnsiTheme="minorHAnsi" w:cstheme="minorHAnsi"/>
          <w:bCs/>
          <w:sz w:val="24"/>
          <w:szCs w:val="24"/>
          <w:lang w:eastAsia="pl-PL"/>
        </w:rPr>
        <w:t>W</w:t>
      </w:r>
      <w:r w:rsidR="00B0482B" w:rsidRPr="0033530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celu uzyskania finansowania kosztów przejazdu należy złożyć </w:t>
      </w:r>
      <w:r w:rsidR="001A4EDB" w:rsidRPr="0033530C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WNIOSEK O FINANSOWANIE KOSZTÓW PRZEJAZDU</w:t>
      </w:r>
      <w:r w:rsidR="00B0482B" w:rsidRPr="0033530C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(formularz A)</w:t>
      </w:r>
      <w:r w:rsidR="00B0482B" w:rsidRPr="0033530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D23A5F" w:rsidRPr="00D23A5F">
        <w:rPr>
          <w:rFonts w:asciiTheme="minorHAnsi" w:hAnsiTheme="minorHAnsi" w:cstheme="minorHAnsi"/>
          <w:bCs/>
          <w:sz w:val="24"/>
          <w:szCs w:val="24"/>
          <w:shd w:val="clear" w:color="auto" w:fill="FFFFFF" w:themeFill="background1"/>
          <w:lang w:eastAsia="pl-PL"/>
        </w:rPr>
        <w:t>przed rozpoczęciem udziału</w:t>
      </w:r>
      <w:r w:rsidR="007B1C8E" w:rsidRPr="00D23A5F">
        <w:rPr>
          <w:rFonts w:asciiTheme="minorHAnsi" w:hAnsiTheme="minorHAnsi" w:cstheme="minorHAnsi"/>
          <w:bCs/>
          <w:sz w:val="24"/>
          <w:szCs w:val="24"/>
          <w:shd w:val="clear" w:color="auto" w:fill="FFFFFF" w:themeFill="background1"/>
          <w:lang w:eastAsia="pl-PL"/>
        </w:rPr>
        <w:t xml:space="preserve"> w formie pomocy</w:t>
      </w:r>
      <w:r w:rsidR="0033530C" w:rsidRPr="00D23A5F">
        <w:rPr>
          <w:rFonts w:asciiTheme="minorHAnsi" w:hAnsiTheme="minorHAnsi" w:cstheme="minorHAnsi"/>
          <w:bCs/>
          <w:sz w:val="24"/>
          <w:szCs w:val="24"/>
          <w:shd w:val="clear" w:color="auto" w:fill="FFFFFF" w:themeFill="background1"/>
          <w:lang w:eastAsia="pl-PL"/>
        </w:rPr>
        <w:t>.</w:t>
      </w:r>
      <w:r w:rsidR="007B1C8E" w:rsidRPr="0033530C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</w:p>
    <w:p w:rsidR="00B0482B" w:rsidRPr="00C92765" w:rsidRDefault="007F751E" w:rsidP="007F751E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>P</w:t>
      </w:r>
      <w:r w:rsidR="00B0482B" w:rsidRPr="007F75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odstawą przyznania finansowania kosztów przejazdu jest </w:t>
      </w:r>
      <w:r w:rsidR="00B0482B" w:rsidRPr="007F751E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umowa zawarta pomiędzy Powiatowym Urzędem Pracy w Iławie a Wnioskującym</w:t>
      </w:r>
      <w:r w:rsidR="00B0482B" w:rsidRPr="007F751E">
        <w:rPr>
          <w:rFonts w:asciiTheme="minorHAnsi" w:hAnsiTheme="minorHAnsi" w:cstheme="minorHAnsi"/>
          <w:bCs/>
          <w:sz w:val="24"/>
          <w:szCs w:val="24"/>
          <w:lang w:eastAsia="pl-PL"/>
        </w:rPr>
        <w:t>, która reguluje szc</w:t>
      </w:r>
      <w:bookmarkStart w:id="0" w:name="_GoBack"/>
      <w:bookmarkEnd w:id="0"/>
      <w:r w:rsidR="00B0482B" w:rsidRPr="007F751E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zegółowe prawa i obowiązki stron, sposób rozliczenia, a także okoliczności </w:t>
      </w:r>
      <w:r w:rsidR="00B0482B" w:rsidRPr="00C92765">
        <w:rPr>
          <w:rFonts w:asciiTheme="minorHAnsi" w:hAnsiTheme="minorHAnsi" w:cstheme="minorHAnsi"/>
          <w:bCs/>
          <w:sz w:val="24"/>
          <w:szCs w:val="24"/>
          <w:lang w:eastAsia="pl-PL"/>
        </w:rPr>
        <w:t>utraty prawa do finansowania.</w:t>
      </w:r>
      <w:r w:rsidR="00DC318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Finansowane mogą być jedynie koszty przejazdu </w:t>
      </w:r>
      <w:r w:rsidR="00DC3189" w:rsidRPr="00D23A5F">
        <w:rPr>
          <w:rFonts w:asciiTheme="minorHAnsi" w:hAnsiTheme="minorHAnsi" w:cstheme="minorHAnsi"/>
          <w:bCs/>
          <w:sz w:val="24"/>
          <w:szCs w:val="24"/>
          <w:shd w:val="clear" w:color="auto" w:fill="FFFFFF" w:themeFill="background1"/>
          <w:lang w:eastAsia="pl-PL"/>
        </w:rPr>
        <w:t xml:space="preserve">poniesione </w:t>
      </w:r>
      <w:r w:rsidR="008B65CA" w:rsidRPr="00D23A5F">
        <w:rPr>
          <w:rFonts w:asciiTheme="minorHAnsi" w:hAnsiTheme="minorHAnsi" w:cstheme="minorHAnsi"/>
          <w:bCs/>
          <w:sz w:val="24"/>
          <w:szCs w:val="24"/>
          <w:shd w:val="clear" w:color="auto" w:fill="FFFFFF" w:themeFill="background1"/>
          <w:lang w:eastAsia="pl-PL"/>
        </w:rPr>
        <w:t>od dnia złożenia wniosku o finansowanie przejazdu</w:t>
      </w:r>
      <w:r w:rsidR="00DC3189">
        <w:rPr>
          <w:rFonts w:asciiTheme="minorHAnsi" w:hAnsiTheme="minorHAnsi" w:cstheme="minorHAnsi"/>
          <w:bCs/>
          <w:sz w:val="24"/>
          <w:szCs w:val="24"/>
          <w:lang w:eastAsia="pl-PL"/>
        </w:rPr>
        <w:t>.</w:t>
      </w:r>
    </w:p>
    <w:p w:rsidR="00B0482B" w:rsidRDefault="00B0482B" w:rsidP="00C92765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A4ED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Warunkiem wypłaty kosztów przejazdu jest dostarczenie do Powiatowego Urzędu Pracy w Iławie lub jego filii </w:t>
      </w:r>
      <w:r w:rsidR="0074134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 terminie 14 dni od zakończenia udziału w formie pomocy </w:t>
      </w:r>
      <w:r w:rsidRPr="001A4EDB">
        <w:rPr>
          <w:rFonts w:asciiTheme="minorHAnsi" w:hAnsiTheme="minorHAnsi" w:cstheme="minorHAnsi"/>
          <w:bCs/>
          <w:sz w:val="24"/>
          <w:szCs w:val="24"/>
          <w:lang w:eastAsia="pl-PL"/>
        </w:rPr>
        <w:t>następujących dokumentów:</w:t>
      </w:r>
    </w:p>
    <w:p w:rsidR="00A14A11" w:rsidRPr="001A4EDB" w:rsidRDefault="00A14A11" w:rsidP="00A14A11">
      <w:pPr>
        <w:pStyle w:val="Akapitzlist"/>
        <w:widowControl w:val="0"/>
        <w:spacing w:after="0" w:line="240" w:lineRule="auto"/>
        <w:ind w:left="502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:rsidR="00741345" w:rsidRDefault="001A4EDB" w:rsidP="006765C5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41345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ROZLICZENIE KOSZTÓW PRZEJAZDU</w:t>
      </w:r>
      <w:r w:rsidR="00B0482B" w:rsidRPr="00741345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(formularz B)</w:t>
      </w:r>
      <w:r w:rsidR="00B0482B" w:rsidRPr="0074134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  <w:r w:rsidR="0074134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potwierdzające poniesione koszty przejazdu </w:t>
      </w:r>
    </w:p>
    <w:p w:rsidR="00B0482B" w:rsidRPr="00741345" w:rsidRDefault="00B0482B" w:rsidP="006765C5">
      <w:pPr>
        <w:pStyle w:val="Akapitzlist"/>
        <w:widowControl w:val="0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41345">
        <w:rPr>
          <w:rFonts w:asciiTheme="minorHAnsi" w:hAnsiTheme="minorHAnsi" w:cstheme="minorHAnsi"/>
          <w:sz w:val="24"/>
          <w:szCs w:val="24"/>
          <w:lang w:eastAsia="pl-PL"/>
        </w:rPr>
        <w:t xml:space="preserve">bilety poświadczające </w:t>
      </w:r>
      <w:r w:rsidR="00C92765" w:rsidRPr="00741345">
        <w:rPr>
          <w:rFonts w:asciiTheme="minorHAnsi" w:hAnsiTheme="minorHAnsi" w:cstheme="minorHAnsi"/>
          <w:sz w:val="24"/>
          <w:szCs w:val="24"/>
          <w:lang w:eastAsia="pl-PL"/>
        </w:rPr>
        <w:t>dokonanie wydatku (opcjonalnie).</w:t>
      </w:r>
    </w:p>
    <w:p w:rsidR="00B0482B" w:rsidRPr="008D58DA" w:rsidRDefault="00B0482B" w:rsidP="00C92765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92765">
        <w:rPr>
          <w:rFonts w:asciiTheme="minorHAnsi" w:hAnsiTheme="minorHAnsi" w:cstheme="minorHAnsi"/>
          <w:sz w:val="24"/>
          <w:szCs w:val="24"/>
          <w:lang w:eastAsia="pl-PL"/>
        </w:rPr>
        <w:t>Wypłata dokonywana jest w terminie 30 dni od dnia złożenia kompletnego rozliczenia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92765">
        <w:rPr>
          <w:rFonts w:asciiTheme="minorHAnsi" w:hAnsiTheme="minorHAnsi" w:cstheme="minorHAnsi"/>
          <w:sz w:val="24"/>
          <w:szCs w:val="24"/>
          <w:lang w:eastAsia="pl-PL"/>
        </w:rPr>
        <w:t>na rachunek ban</w:t>
      </w:r>
      <w:r w:rsidR="005A0ED0">
        <w:rPr>
          <w:rFonts w:asciiTheme="minorHAnsi" w:hAnsiTheme="minorHAnsi" w:cstheme="minorHAnsi"/>
          <w:sz w:val="24"/>
          <w:szCs w:val="24"/>
          <w:lang w:eastAsia="pl-PL"/>
        </w:rPr>
        <w:t xml:space="preserve">kowy wskazany przez Wnioskodawcę </w:t>
      </w:r>
      <w:r w:rsidRPr="00C92765">
        <w:rPr>
          <w:rFonts w:asciiTheme="minorHAnsi" w:hAnsiTheme="minorHAnsi" w:cstheme="minorHAnsi"/>
          <w:sz w:val="24"/>
          <w:szCs w:val="24"/>
          <w:lang w:eastAsia="pl-PL"/>
        </w:rPr>
        <w:t xml:space="preserve"> lub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92765">
        <w:rPr>
          <w:rFonts w:asciiTheme="minorHAnsi" w:hAnsiTheme="minorHAnsi" w:cstheme="minorHAnsi"/>
          <w:sz w:val="24"/>
          <w:szCs w:val="24"/>
          <w:lang w:eastAsia="pl-PL"/>
        </w:rPr>
        <w:t>na czek</w:t>
      </w:r>
      <w:r w:rsidR="00C92765" w:rsidRPr="00C92765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:rsidR="00C92765" w:rsidRPr="00EA226A" w:rsidRDefault="00C92765" w:rsidP="00C92765">
      <w:pPr>
        <w:pStyle w:val="Akapitzlist"/>
        <w:widowControl w:val="0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EA226A">
        <w:rPr>
          <w:rFonts w:asciiTheme="minorHAnsi" w:hAnsiTheme="minorHAnsi" w:cstheme="minorHAnsi"/>
          <w:sz w:val="24"/>
          <w:szCs w:val="24"/>
        </w:rPr>
        <w:t>Forma składania wniosków i rozliczeń:</w:t>
      </w:r>
    </w:p>
    <w:p w:rsidR="008D58DA" w:rsidRPr="005F6B53" w:rsidRDefault="00C92765" w:rsidP="008D58DA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5F6B53">
        <w:rPr>
          <w:rFonts w:asciiTheme="minorHAnsi" w:eastAsia="Times New Roman" w:hAnsiTheme="minorHAnsi" w:cstheme="minorHAnsi"/>
          <w:b/>
          <w:sz w:val="24"/>
          <w:szCs w:val="24"/>
        </w:rPr>
        <w:t xml:space="preserve">w wersji </w:t>
      </w:r>
      <w:r w:rsidR="008D58DA" w:rsidRPr="005F6B53">
        <w:rPr>
          <w:rFonts w:asciiTheme="minorHAnsi" w:eastAsia="Times New Roman" w:hAnsiTheme="minorHAnsi" w:cstheme="minorHAnsi"/>
          <w:b/>
          <w:sz w:val="24"/>
          <w:szCs w:val="24"/>
        </w:rPr>
        <w:t>papierowej:</w:t>
      </w:r>
    </w:p>
    <w:p w:rsidR="008D58DA" w:rsidRDefault="00C92765" w:rsidP="008D58DA">
      <w:pPr>
        <w:pStyle w:val="Akapitzlist"/>
        <w:tabs>
          <w:tab w:val="left" w:pos="426"/>
        </w:tabs>
        <w:suppressAutoHyphens/>
        <w:spacing w:after="0" w:line="240" w:lineRule="auto"/>
        <w:ind w:left="144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217F5">
        <w:rPr>
          <w:rFonts w:asciiTheme="minorHAnsi" w:eastAsia="Times New Roman" w:hAnsiTheme="minorHAnsi" w:cstheme="minorHAnsi"/>
          <w:sz w:val="24"/>
          <w:szCs w:val="24"/>
        </w:rPr>
        <w:t>wypełniony wniosek lub rozliczenie wraz z załącznikami należy podpisać i</w:t>
      </w:r>
      <w:r w:rsidR="008D58DA">
        <w:rPr>
          <w:rFonts w:asciiTheme="minorHAnsi" w:eastAsia="Times New Roman" w:hAnsiTheme="minorHAnsi" w:cstheme="minorHAnsi"/>
          <w:sz w:val="24"/>
          <w:szCs w:val="24"/>
        </w:rPr>
        <w:t>:</w:t>
      </w:r>
    </w:p>
    <w:p w:rsidR="00C92765" w:rsidRDefault="00C92765" w:rsidP="008D58DA">
      <w:pPr>
        <w:pStyle w:val="Akapitzlist"/>
        <w:numPr>
          <w:ilvl w:val="0"/>
          <w:numId w:val="34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8D58DA">
        <w:rPr>
          <w:rFonts w:asciiTheme="minorHAnsi" w:eastAsia="Times New Roman" w:hAnsiTheme="minorHAnsi" w:cstheme="minorHAnsi"/>
          <w:sz w:val="24"/>
          <w:szCs w:val="24"/>
        </w:rPr>
        <w:t>złożyć osobiście w siedzibie Powiatowego Urzędu Pracy w Iławie</w:t>
      </w:r>
      <w:r w:rsidR="008D58DA" w:rsidRPr="008D58D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>ul. 1 Maja 8B, 14 – 200 Iława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 xml:space="preserve">, blok I, </w:t>
      </w:r>
      <w:r w:rsidR="001D007F">
        <w:rPr>
          <w:rFonts w:asciiTheme="minorHAnsi" w:eastAsia="Times New Roman" w:hAnsiTheme="minorHAnsi" w:cstheme="minorHAnsi"/>
          <w:sz w:val="24"/>
          <w:szCs w:val="24"/>
        </w:rPr>
        <w:br/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>I piętro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 xml:space="preserve">pokój nr 8, w godz. 7.15 – 15.15 lub w 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>f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 xml:space="preserve">iliach 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>u</w:t>
      </w:r>
      <w:r w:rsidR="00892B24" w:rsidRPr="00B217F5">
        <w:rPr>
          <w:rFonts w:asciiTheme="minorHAnsi" w:eastAsia="Times New Roman" w:hAnsiTheme="minorHAnsi" w:cstheme="minorHAnsi"/>
          <w:sz w:val="24"/>
          <w:szCs w:val="24"/>
        </w:rPr>
        <w:t>rzędu</w:t>
      </w:r>
      <w:r w:rsidR="008D58DA" w:rsidRPr="008D58DA">
        <w:rPr>
          <w:rFonts w:asciiTheme="minorHAnsi" w:eastAsia="Times New Roman" w:hAnsiTheme="minorHAnsi" w:cstheme="minorHAnsi"/>
          <w:sz w:val="24"/>
          <w:szCs w:val="24"/>
        </w:rPr>
        <w:t xml:space="preserve"> w Kisielicach, Zalewie, Suszu i Lubawie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>,</w:t>
      </w:r>
    </w:p>
    <w:p w:rsidR="008D58DA" w:rsidRPr="008D58DA" w:rsidRDefault="008D58DA" w:rsidP="008D58DA">
      <w:pPr>
        <w:pStyle w:val="Akapitzlist"/>
        <w:numPr>
          <w:ilvl w:val="0"/>
          <w:numId w:val="34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przesłać </w:t>
      </w:r>
      <w:r w:rsidR="00892B24">
        <w:rPr>
          <w:rFonts w:asciiTheme="minorHAnsi" w:eastAsia="Times New Roman" w:hAnsiTheme="minorHAnsi" w:cstheme="minorHAnsi"/>
          <w:sz w:val="24"/>
          <w:szCs w:val="24"/>
        </w:rPr>
        <w:t xml:space="preserve">listownie </w:t>
      </w:r>
      <w:r>
        <w:rPr>
          <w:rFonts w:asciiTheme="minorHAnsi" w:eastAsia="Times New Roman" w:hAnsiTheme="minorHAnsi" w:cstheme="minorHAnsi"/>
          <w:sz w:val="24"/>
          <w:szCs w:val="24"/>
        </w:rPr>
        <w:t>na adres siedziby Powiatowego Urzędu Pracy.</w:t>
      </w:r>
    </w:p>
    <w:p w:rsidR="008D58DA" w:rsidRPr="005F6B53" w:rsidRDefault="006F5BBC" w:rsidP="008D58DA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>w wersji elektronicznej</w:t>
      </w:r>
      <w:r w:rsidR="008D58DA" w:rsidRPr="005F6B53">
        <w:rPr>
          <w:rFonts w:asciiTheme="minorHAnsi" w:eastAsia="Times New Roman" w:hAnsiTheme="minorHAnsi" w:cstheme="minorHAnsi"/>
          <w:b/>
          <w:sz w:val="24"/>
          <w:szCs w:val="24"/>
        </w:rPr>
        <w:t>:</w:t>
      </w:r>
    </w:p>
    <w:p w:rsidR="00C92765" w:rsidRDefault="00C92765" w:rsidP="008D58DA">
      <w:pPr>
        <w:pStyle w:val="Akapitzlist"/>
        <w:tabs>
          <w:tab w:val="left" w:pos="426"/>
        </w:tabs>
        <w:suppressAutoHyphens/>
        <w:spacing w:after="0" w:line="240" w:lineRule="auto"/>
        <w:ind w:left="144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6B53">
        <w:rPr>
          <w:rFonts w:asciiTheme="minorHAnsi" w:eastAsia="Times New Roman" w:hAnsiTheme="minorHAnsi" w:cstheme="minorHAnsi"/>
          <w:sz w:val="24"/>
          <w:szCs w:val="24"/>
        </w:rPr>
        <w:t>wypełniony elektronicznie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 xml:space="preserve"> wniosek</w:t>
      </w:r>
      <w:r w:rsidR="00661E08">
        <w:rPr>
          <w:rFonts w:asciiTheme="minorHAnsi" w:eastAsia="Times New Roman" w:hAnsiTheme="minorHAnsi" w:cstheme="minorHAnsi"/>
          <w:sz w:val="24"/>
          <w:szCs w:val="24"/>
        </w:rPr>
        <w:t xml:space="preserve"> lub rozliczenie</w:t>
      </w:r>
      <w:r w:rsidRPr="008D58DA">
        <w:rPr>
          <w:rFonts w:asciiTheme="minorHAnsi" w:eastAsia="Times New Roman" w:hAnsiTheme="minorHAnsi" w:cstheme="minorHAnsi"/>
          <w:sz w:val="24"/>
          <w:szCs w:val="24"/>
        </w:rPr>
        <w:t xml:space="preserve"> wraz z załącznikami należy zapisać w formacie PDF, opatrzyć elektronicznym podpisem (każdy dokument oddzielnie) i przesłać do urzędu poprzez platformę </w:t>
      </w:r>
      <w:proofErr w:type="spellStart"/>
      <w:r w:rsidRPr="008D58DA">
        <w:rPr>
          <w:rFonts w:asciiTheme="minorHAnsi" w:eastAsia="Times New Roman" w:hAnsiTheme="minorHAnsi" w:cstheme="minorHAnsi"/>
          <w:sz w:val="24"/>
          <w:szCs w:val="24"/>
        </w:rPr>
        <w:t>epuap</w:t>
      </w:r>
      <w:proofErr w:type="spellEnd"/>
      <w:r w:rsidRPr="008D58DA">
        <w:rPr>
          <w:rFonts w:asciiTheme="minorHAnsi" w:eastAsia="Times New Roman" w:hAnsiTheme="minorHAnsi" w:cstheme="minorHAnsi"/>
          <w:sz w:val="24"/>
          <w:szCs w:val="24"/>
        </w:rPr>
        <w:t xml:space="preserve"> - /bhkmu6418t/</w:t>
      </w:r>
      <w:proofErr w:type="spellStart"/>
      <w:r w:rsidRPr="008D58DA">
        <w:rPr>
          <w:rFonts w:asciiTheme="minorHAnsi" w:eastAsia="Times New Roman" w:hAnsiTheme="minorHAnsi" w:cstheme="minorHAnsi"/>
          <w:sz w:val="24"/>
          <w:szCs w:val="24"/>
        </w:rPr>
        <w:t>SkrytkaESP</w:t>
      </w:r>
      <w:proofErr w:type="spellEnd"/>
      <w:r w:rsidR="008B2454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8B2454" w:rsidRPr="008D58DA" w:rsidRDefault="00953499" w:rsidP="008B2454">
      <w:pPr>
        <w:pStyle w:val="Akapitzlist"/>
        <w:numPr>
          <w:ilvl w:val="0"/>
          <w:numId w:val="29"/>
        </w:numPr>
        <w:tabs>
          <w:tab w:val="left" w:pos="426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Niezbędne formularze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można pobrać 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 xml:space="preserve">w siedzibie Powiatowego Urzędu Pracy w Iławie, jego filiach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oraz </w:t>
      </w:r>
      <w:r w:rsidR="001D007F">
        <w:rPr>
          <w:rFonts w:asciiTheme="minorHAnsi" w:eastAsia="Times New Roman" w:hAnsiTheme="minorHAnsi" w:cstheme="minorHAnsi"/>
          <w:sz w:val="24"/>
          <w:szCs w:val="24"/>
        </w:rPr>
        <w:br/>
      </w:r>
      <w:r>
        <w:rPr>
          <w:rFonts w:asciiTheme="minorHAnsi" w:eastAsia="Times New Roman" w:hAnsiTheme="minorHAnsi" w:cstheme="minorHAnsi"/>
          <w:sz w:val="24"/>
          <w:szCs w:val="24"/>
        </w:rPr>
        <w:t>ze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 xml:space="preserve"> stron</w:t>
      </w:r>
      <w:r w:rsidR="00741345">
        <w:rPr>
          <w:rFonts w:asciiTheme="minorHAnsi" w:eastAsia="Times New Roman" w:hAnsiTheme="minorHAnsi" w:cstheme="minorHAnsi"/>
          <w:sz w:val="24"/>
          <w:szCs w:val="24"/>
        </w:rPr>
        <w:t>y</w:t>
      </w:r>
      <w:r w:rsidR="008B2454">
        <w:rPr>
          <w:rFonts w:asciiTheme="minorHAnsi" w:eastAsia="Times New Roman" w:hAnsiTheme="minorHAnsi" w:cstheme="minorHAnsi"/>
          <w:sz w:val="24"/>
          <w:szCs w:val="24"/>
        </w:rPr>
        <w:t xml:space="preserve"> internetowej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www.praca.ilawa.gov.pl.</w:t>
      </w:r>
    </w:p>
    <w:p w:rsidR="005B3801" w:rsidRDefault="005B3801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u w:val="single"/>
          <w:lang w:eastAsia="pl-PL"/>
        </w:rPr>
      </w:pPr>
    </w:p>
    <w:p w:rsidR="00121E2F" w:rsidRPr="00421AF3" w:rsidRDefault="00121E2F" w:rsidP="00121E2F">
      <w:pPr>
        <w:spacing w:line="240" w:lineRule="auto"/>
        <w:jc w:val="both"/>
        <w:rPr>
          <w:rFonts w:cs="Calibri"/>
          <w:bCs/>
          <w:sz w:val="24"/>
          <w:szCs w:val="24"/>
          <w:lang w:eastAsia="pl-PL"/>
        </w:rPr>
      </w:pPr>
      <w:r w:rsidRPr="00421AF3">
        <w:rPr>
          <w:rFonts w:cs="Calibri"/>
          <w:sz w:val="24"/>
          <w:szCs w:val="24"/>
        </w:rPr>
        <w:t>W szczególnie uzasadnionych przypadkach, uwzględniając sytuację osoby wnioskującej, Dyrektor może podjąć decyzję o odstąpieniu od postanowień zawartych w zasadach, o ile nie będzie to niezgodne z obowiązującymi przepisami prawa.</w:t>
      </w:r>
      <w:r w:rsidRPr="00421AF3">
        <w:rPr>
          <w:rFonts w:cs="Calibri"/>
          <w:bCs/>
          <w:sz w:val="24"/>
          <w:szCs w:val="24"/>
          <w:lang w:eastAsia="pl-PL"/>
        </w:rPr>
        <w:t xml:space="preserve">      </w:t>
      </w:r>
    </w:p>
    <w:p w:rsidR="00121E2F" w:rsidRDefault="00121E2F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u w:val="single"/>
          <w:lang w:eastAsia="pl-PL"/>
        </w:rPr>
      </w:pPr>
    </w:p>
    <w:p w:rsidR="00121E2F" w:rsidRDefault="00121E2F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u w:val="single"/>
          <w:lang w:eastAsia="pl-PL"/>
        </w:rPr>
      </w:pPr>
    </w:p>
    <w:p w:rsidR="009A3F83" w:rsidRPr="00EA226A" w:rsidRDefault="002913D7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u w:val="single"/>
          <w:lang w:eastAsia="pl-PL"/>
        </w:rPr>
      </w:pPr>
      <w:r w:rsidRPr="00EA226A">
        <w:rPr>
          <w:rFonts w:asciiTheme="minorHAnsi" w:hAnsiTheme="minorHAnsi" w:cstheme="minorHAnsi"/>
          <w:b/>
          <w:u w:val="single"/>
          <w:lang w:eastAsia="pl-PL"/>
        </w:rPr>
        <w:t>Szczegółowe informacje</w:t>
      </w:r>
      <w:r w:rsidR="009A3F83" w:rsidRPr="00EA226A">
        <w:rPr>
          <w:rFonts w:asciiTheme="minorHAnsi" w:hAnsiTheme="minorHAnsi" w:cstheme="minorHAnsi"/>
          <w:b/>
          <w:u w:val="single"/>
          <w:lang w:eastAsia="pl-PL"/>
        </w:rPr>
        <w:t>:</w:t>
      </w:r>
      <w:r w:rsidR="00EA226A">
        <w:rPr>
          <w:rFonts w:asciiTheme="minorHAnsi" w:hAnsiTheme="minorHAnsi" w:cstheme="minorHAnsi"/>
          <w:b/>
          <w:u w:val="single"/>
          <w:lang w:eastAsia="pl-PL"/>
        </w:rPr>
        <w:t xml:space="preserve"> </w:t>
      </w:r>
      <w:r w:rsidR="001878C5" w:rsidRPr="00945652">
        <w:rPr>
          <w:rFonts w:asciiTheme="minorHAnsi" w:hAnsiTheme="minorHAnsi" w:cstheme="minorHAnsi"/>
          <w:sz w:val="20"/>
          <w:szCs w:val="20"/>
          <w:lang w:eastAsia="pl-PL"/>
        </w:rPr>
        <w:t>P</w:t>
      </w:r>
      <w:r w:rsidR="009A3F83" w:rsidRPr="00945652">
        <w:rPr>
          <w:rFonts w:asciiTheme="minorHAnsi" w:hAnsiTheme="minorHAnsi" w:cstheme="minorHAnsi"/>
          <w:sz w:val="20"/>
          <w:szCs w:val="20"/>
          <w:lang w:eastAsia="pl-PL"/>
        </w:rPr>
        <w:t>owiatowy Urząd</w:t>
      </w:r>
      <w:r w:rsidR="00BB1A80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Pracy </w:t>
      </w:r>
      <w:r w:rsidR="00EA226A">
        <w:rPr>
          <w:rFonts w:asciiTheme="minorHAnsi" w:hAnsiTheme="minorHAnsi" w:cstheme="minorHAnsi"/>
          <w:sz w:val="20"/>
          <w:szCs w:val="20"/>
          <w:lang w:eastAsia="pl-PL"/>
        </w:rPr>
        <w:t>w Iławie</w:t>
      </w:r>
    </w:p>
    <w:p w:rsidR="00EA226A" w:rsidRDefault="009063BD" w:rsidP="009A3F83">
      <w:pPr>
        <w:widowControl w:val="0"/>
        <w:spacing w:after="0" w:line="240" w:lineRule="auto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  <w:lang w:eastAsia="pl-PL"/>
        </w:rPr>
      </w:pPr>
      <w:r w:rsidRPr="00945652">
        <w:rPr>
          <w:rFonts w:asciiTheme="minorHAnsi" w:hAnsiTheme="minorHAnsi" w:cstheme="minorHAnsi"/>
          <w:sz w:val="20"/>
          <w:szCs w:val="20"/>
          <w:lang w:eastAsia="pl-PL"/>
        </w:rPr>
        <w:t>Lidia Nehring,</w:t>
      </w:r>
      <w:r w:rsid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0A516D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tel. 89 </w:t>
      </w:r>
      <w:r w:rsidR="00905CDE" w:rsidRPr="00945652">
        <w:rPr>
          <w:rFonts w:asciiTheme="minorHAnsi" w:hAnsiTheme="minorHAnsi" w:cstheme="minorHAnsi"/>
          <w:sz w:val="20"/>
          <w:szCs w:val="20"/>
          <w:lang w:eastAsia="pl-PL"/>
        </w:rPr>
        <w:t>644 32 15,</w:t>
      </w:r>
      <w:r w:rsid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905CDE" w:rsidRPr="00945652">
        <w:rPr>
          <w:rFonts w:asciiTheme="minorHAnsi" w:hAnsiTheme="minorHAnsi" w:cstheme="minorHAnsi"/>
          <w:sz w:val="20"/>
          <w:szCs w:val="20"/>
          <w:lang w:eastAsia="pl-PL"/>
        </w:rPr>
        <w:t>e</w:t>
      </w:r>
      <w:r w:rsidR="005D75F1" w:rsidRPr="00945652">
        <w:rPr>
          <w:rFonts w:asciiTheme="minorHAnsi" w:hAnsiTheme="minorHAnsi" w:cstheme="minorHAnsi"/>
          <w:sz w:val="20"/>
          <w:szCs w:val="20"/>
          <w:lang w:eastAsia="pl-PL"/>
        </w:rPr>
        <w:t>-</w:t>
      </w:r>
      <w:r w:rsidR="00905CDE" w:rsidRPr="00945652">
        <w:rPr>
          <w:rFonts w:asciiTheme="minorHAnsi" w:hAnsiTheme="minorHAnsi" w:cstheme="minorHAnsi"/>
          <w:sz w:val="20"/>
          <w:szCs w:val="20"/>
          <w:lang w:eastAsia="pl-PL"/>
        </w:rPr>
        <w:t>mail:</w:t>
      </w:r>
      <w:r w:rsidR="005D75F1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hyperlink r:id="rId12" w:history="1">
        <w:r w:rsidR="005D75F1" w:rsidRPr="00945652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  <w:lang w:eastAsia="pl-PL"/>
          </w:rPr>
          <w:t>l.nehring@pup.ilawa.pl</w:t>
        </w:r>
      </w:hyperlink>
      <w:r w:rsidR="00EA226A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  <w:lang w:eastAsia="pl-PL"/>
        </w:rPr>
        <w:t xml:space="preserve"> </w:t>
      </w:r>
    </w:p>
    <w:p w:rsidR="002E66FE" w:rsidRPr="00945652" w:rsidRDefault="00905CDE" w:rsidP="009A3F83">
      <w:pPr>
        <w:widowControl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45652">
        <w:rPr>
          <w:rFonts w:asciiTheme="minorHAnsi" w:hAnsiTheme="minorHAnsi" w:cstheme="minorHAnsi"/>
          <w:sz w:val="20"/>
          <w:szCs w:val="20"/>
          <w:lang w:eastAsia="pl-PL"/>
        </w:rPr>
        <w:t>f</w:t>
      </w:r>
      <w:r w:rsidR="009A3F83" w:rsidRPr="00945652">
        <w:rPr>
          <w:rFonts w:asciiTheme="minorHAnsi" w:hAnsiTheme="minorHAnsi" w:cstheme="minorHAnsi"/>
          <w:sz w:val="20"/>
          <w:szCs w:val="20"/>
          <w:lang w:eastAsia="pl-PL"/>
        </w:rPr>
        <w:t>ilie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0A516D" w:rsidRPr="00945652">
        <w:rPr>
          <w:rFonts w:asciiTheme="minorHAnsi" w:hAnsiTheme="minorHAnsi" w:cstheme="minorHAnsi"/>
          <w:sz w:val="20"/>
          <w:szCs w:val="20"/>
          <w:lang w:eastAsia="pl-PL"/>
        </w:rPr>
        <w:t>u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>rzędu w</w:t>
      </w:r>
      <w:r w:rsidR="001A4EDB" w:rsidRPr="00945652">
        <w:rPr>
          <w:rFonts w:asciiTheme="minorHAnsi" w:hAnsiTheme="minorHAnsi" w:cstheme="minorHAnsi"/>
          <w:sz w:val="20"/>
          <w:szCs w:val="20"/>
          <w:lang w:eastAsia="pl-PL"/>
        </w:rPr>
        <w:t>: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Kisielicach, Lubawie</w:t>
      </w:r>
      <w:r w:rsidR="00115F2B" w:rsidRPr="00945652">
        <w:rPr>
          <w:rFonts w:asciiTheme="minorHAnsi" w:hAnsiTheme="minorHAnsi" w:cstheme="minorHAnsi"/>
          <w:sz w:val="20"/>
          <w:szCs w:val="20"/>
          <w:lang w:eastAsia="pl-PL"/>
        </w:rPr>
        <w:t>,</w:t>
      </w:r>
      <w:r w:rsidR="002E66FE" w:rsidRPr="00945652">
        <w:rPr>
          <w:rFonts w:asciiTheme="minorHAnsi" w:hAnsiTheme="minorHAnsi" w:cstheme="minorHAnsi"/>
          <w:sz w:val="20"/>
          <w:szCs w:val="20"/>
          <w:lang w:eastAsia="pl-PL"/>
        </w:rPr>
        <w:t xml:space="preserve"> Suszu i Zalewie</w:t>
      </w:r>
    </w:p>
    <w:sectPr w:rsidR="002E66FE" w:rsidRPr="00945652" w:rsidSect="004E6E91">
      <w:footerReference w:type="default" r:id="rId13"/>
      <w:pgSz w:w="11906" w:h="16838"/>
      <w:pgMar w:top="340" w:right="567" w:bottom="284" w:left="56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CD8" w:rsidRDefault="000D3CD8">
      <w:pPr>
        <w:spacing w:after="0" w:line="240" w:lineRule="auto"/>
      </w:pPr>
      <w:r>
        <w:separator/>
      </w:r>
    </w:p>
  </w:endnote>
  <w:endnote w:type="continuationSeparator" w:id="0">
    <w:p w:rsidR="000D3CD8" w:rsidRDefault="000D3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364951"/>
      <w:docPartObj>
        <w:docPartGallery w:val="Page Numbers (Bottom of Page)"/>
        <w:docPartUnique/>
      </w:docPartObj>
    </w:sdtPr>
    <w:sdtEndPr/>
    <w:sdtContent>
      <w:p w:rsidR="00A14A11" w:rsidRDefault="00A14A1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A5F">
          <w:rPr>
            <w:noProof/>
          </w:rPr>
          <w:t>2</w:t>
        </w:r>
        <w:r>
          <w:fldChar w:fldCharType="end"/>
        </w:r>
      </w:p>
    </w:sdtContent>
  </w:sdt>
  <w:p w:rsidR="00A14A11" w:rsidRDefault="00A14A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CD8" w:rsidRDefault="000D3CD8">
      <w:r>
        <w:separator/>
      </w:r>
    </w:p>
  </w:footnote>
  <w:footnote w:type="continuationSeparator" w:id="0">
    <w:p w:rsidR="000D3CD8" w:rsidRDefault="000D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5C8B"/>
    <w:multiLevelType w:val="hybridMultilevel"/>
    <w:tmpl w:val="2F10CB60"/>
    <w:lvl w:ilvl="0" w:tplc="591CE518">
      <w:start w:val="1"/>
      <w:numFmt w:val="decimal"/>
      <w:lvlText w:val="%1."/>
      <w:lvlJc w:val="center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BFA37FA"/>
    <w:multiLevelType w:val="multilevel"/>
    <w:tmpl w:val="484E34E4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25CBA"/>
    <w:multiLevelType w:val="hybridMultilevel"/>
    <w:tmpl w:val="AB7AEE9E"/>
    <w:lvl w:ilvl="0" w:tplc="591CE51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F963354"/>
    <w:multiLevelType w:val="multilevel"/>
    <w:tmpl w:val="D8B89D74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4FB0B9C"/>
    <w:multiLevelType w:val="hybridMultilevel"/>
    <w:tmpl w:val="383256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690352"/>
    <w:multiLevelType w:val="multilevel"/>
    <w:tmpl w:val="418022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44E08AD"/>
    <w:multiLevelType w:val="hybridMultilevel"/>
    <w:tmpl w:val="7F4626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34AE"/>
    <w:multiLevelType w:val="multilevel"/>
    <w:tmpl w:val="7B16770A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7C2AF2"/>
    <w:multiLevelType w:val="hybridMultilevel"/>
    <w:tmpl w:val="7B9215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F41E7D"/>
    <w:multiLevelType w:val="multilevel"/>
    <w:tmpl w:val="9A821D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32DD12C8"/>
    <w:multiLevelType w:val="hybridMultilevel"/>
    <w:tmpl w:val="8758DCC0"/>
    <w:lvl w:ilvl="0" w:tplc="1148766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3312746B"/>
    <w:multiLevelType w:val="multilevel"/>
    <w:tmpl w:val="E26E3CD8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5A81F93"/>
    <w:multiLevelType w:val="hybridMultilevel"/>
    <w:tmpl w:val="18B08DDE"/>
    <w:lvl w:ilvl="0" w:tplc="591CE518">
      <w:start w:val="1"/>
      <w:numFmt w:val="decimal"/>
      <w:lvlText w:val="%1."/>
      <w:lvlJc w:val="center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A894BDD"/>
    <w:multiLevelType w:val="multilevel"/>
    <w:tmpl w:val="5E2647BA"/>
    <w:lvl w:ilvl="0">
      <w:start w:val="3"/>
      <w:numFmt w:val="decimal"/>
      <w:lvlText w:val="%1."/>
      <w:lvlJc w:val="left"/>
      <w:pPr>
        <w:ind w:left="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2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4" w15:restartNumberingAfterBreak="0">
    <w:nsid w:val="3DD843C2"/>
    <w:multiLevelType w:val="hybridMultilevel"/>
    <w:tmpl w:val="5088D23E"/>
    <w:lvl w:ilvl="0" w:tplc="591CE51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1C0369E"/>
    <w:multiLevelType w:val="multilevel"/>
    <w:tmpl w:val="3166A278"/>
    <w:lvl w:ilvl="0">
      <w:start w:val="1"/>
      <w:numFmt w:val="lowerLetter"/>
      <w:lvlText w:val="%1)"/>
      <w:lvlJc w:val="left"/>
      <w:pPr>
        <w:ind w:left="1004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42B305A8"/>
    <w:multiLevelType w:val="hybridMultilevel"/>
    <w:tmpl w:val="49C8D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D5C5F"/>
    <w:multiLevelType w:val="hybridMultilevel"/>
    <w:tmpl w:val="0CA8F248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B7E09"/>
    <w:multiLevelType w:val="hybridMultilevel"/>
    <w:tmpl w:val="EFAC60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1A489F"/>
    <w:multiLevelType w:val="multilevel"/>
    <w:tmpl w:val="827443B0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1347EF9"/>
    <w:multiLevelType w:val="hybridMultilevel"/>
    <w:tmpl w:val="7D04975A"/>
    <w:lvl w:ilvl="0" w:tplc="920EB4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37E82"/>
    <w:multiLevelType w:val="hybridMultilevel"/>
    <w:tmpl w:val="6B923564"/>
    <w:lvl w:ilvl="0" w:tplc="7AB292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76431"/>
    <w:multiLevelType w:val="multilevel"/>
    <w:tmpl w:val="EC90D1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23" w15:restartNumberingAfterBreak="0">
    <w:nsid w:val="5A47260E"/>
    <w:multiLevelType w:val="hybridMultilevel"/>
    <w:tmpl w:val="E49266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97D6D"/>
    <w:multiLevelType w:val="multilevel"/>
    <w:tmpl w:val="FF1A3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CFD0E93"/>
    <w:multiLevelType w:val="hybridMultilevel"/>
    <w:tmpl w:val="71EAB97A"/>
    <w:lvl w:ilvl="0" w:tplc="77DCC8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5DAA7B72"/>
    <w:multiLevelType w:val="hybridMultilevel"/>
    <w:tmpl w:val="2370E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52F89"/>
    <w:multiLevelType w:val="hybridMultilevel"/>
    <w:tmpl w:val="D2A0EAD6"/>
    <w:lvl w:ilvl="0" w:tplc="591CE51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12AB5"/>
    <w:multiLevelType w:val="hybridMultilevel"/>
    <w:tmpl w:val="D8ACEB84"/>
    <w:lvl w:ilvl="0" w:tplc="ED4C28FA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A025A3"/>
    <w:multiLevelType w:val="hybridMultilevel"/>
    <w:tmpl w:val="3D08DE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0B47F36"/>
    <w:multiLevelType w:val="multilevel"/>
    <w:tmpl w:val="FC9C778C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7B53AD"/>
    <w:multiLevelType w:val="multilevel"/>
    <w:tmpl w:val="BF20D474"/>
    <w:lvl w:ilvl="0">
      <w:start w:val="1"/>
      <w:numFmt w:val="lowerLetter"/>
      <w:lvlText w:val="%1)"/>
      <w:lvlJc w:val="left"/>
      <w:pPr>
        <w:ind w:left="502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7705887"/>
    <w:multiLevelType w:val="hybridMultilevel"/>
    <w:tmpl w:val="9B241DF0"/>
    <w:lvl w:ilvl="0" w:tplc="BE6E0A32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7A136F80"/>
    <w:multiLevelType w:val="hybridMultilevel"/>
    <w:tmpl w:val="45B6A64A"/>
    <w:lvl w:ilvl="0" w:tplc="EEACF9EA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7A39296A"/>
    <w:multiLevelType w:val="multilevel"/>
    <w:tmpl w:val="1CB241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0"/>
  </w:num>
  <w:num w:numId="2">
    <w:abstractNumId w:val="22"/>
  </w:num>
  <w:num w:numId="3">
    <w:abstractNumId w:val="5"/>
  </w:num>
  <w:num w:numId="4">
    <w:abstractNumId w:val="13"/>
  </w:num>
  <w:num w:numId="5">
    <w:abstractNumId w:val="3"/>
  </w:num>
  <w:num w:numId="6">
    <w:abstractNumId w:val="31"/>
  </w:num>
  <w:num w:numId="7">
    <w:abstractNumId w:val="34"/>
  </w:num>
  <w:num w:numId="8">
    <w:abstractNumId w:val="24"/>
  </w:num>
  <w:num w:numId="9">
    <w:abstractNumId w:val="11"/>
  </w:num>
  <w:num w:numId="10">
    <w:abstractNumId w:val="19"/>
  </w:num>
  <w:num w:numId="11">
    <w:abstractNumId w:val="7"/>
  </w:num>
  <w:num w:numId="12">
    <w:abstractNumId w:val="1"/>
  </w:num>
  <w:num w:numId="13">
    <w:abstractNumId w:val="15"/>
  </w:num>
  <w:num w:numId="14">
    <w:abstractNumId w:val="9"/>
  </w:num>
  <w:num w:numId="15">
    <w:abstractNumId w:val="21"/>
  </w:num>
  <w:num w:numId="16">
    <w:abstractNumId w:val="20"/>
  </w:num>
  <w:num w:numId="17">
    <w:abstractNumId w:val="33"/>
  </w:num>
  <w:num w:numId="18">
    <w:abstractNumId w:val="32"/>
  </w:num>
  <w:num w:numId="19">
    <w:abstractNumId w:val="17"/>
  </w:num>
  <w:num w:numId="20">
    <w:abstractNumId w:val="25"/>
  </w:num>
  <w:num w:numId="21">
    <w:abstractNumId w:val="10"/>
  </w:num>
  <w:num w:numId="22">
    <w:abstractNumId w:val="6"/>
  </w:num>
  <w:num w:numId="23">
    <w:abstractNumId w:val="18"/>
  </w:num>
  <w:num w:numId="24">
    <w:abstractNumId w:val="16"/>
  </w:num>
  <w:num w:numId="25">
    <w:abstractNumId w:val="28"/>
  </w:num>
  <w:num w:numId="26">
    <w:abstractNumId w:val="4"/>
  </w:num>
  <w:num w:numId="27">
    <w:abstractNumId w:val="23"/>
  </w:num>
  <w:num w:numId="28">
    <w:abstractNumId w:val="14"/>
  </w:num>
  <w:num w:numId="29">
    <w:abstractNumId w:val="2"/>
  </w:num>
  <w:num w:numId="30">
    <w:abstractNumId w:val="27"/>
  </w:num>
  <w:num w:numId="31">
    <w:abstractNumId w:val="29"/>
  </w:num>
  <w:num w:numId="32">
    <w:abstractNumId w:val="12"/>
  </w:num>
  <w:num w:numId="33">
    <w:abstractNumId w:val="8"/>
  </w:num>
  <w:num w:numId="34">
    <w:abstractNumId w:val="2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84"/>
    <w:rsid w:val="00006BD8"/>
    <w:rsid w:val="00011EC9"/>
    <w:rsid w:val="00020C40"/>
    <w:rsid w:val="00021375"/>
    <w:rsid w:val="0002256B"/>
    <w:rsid w:val="0004453D"/>
    <w:rsid w:val="0005135B"/>
    <w:rsid w:val="00051C86"/>
    <w:rsid w:val="00053D6F"/>
    <w:rsid w:val="00053E97"/>
    <w:rsid w:val="000569E8"/>
    <w:rsid w:val="00056BBB"/>
    <w:rsid w:val="000726BF"/>
    <w:rsid w:val="00080921"/>
    <w:rsid w:val="00086A89"/>
    <w:rsid w:val="00092F61"/>
    <w:rsid w:val="000A1364"/>
    <w:rsid w:val="000A516D"/>
    <w:rsid w:val="000A6DD4"/>
    <w:rsid w:val="000B33B3"/>
    <w:rsid w:val="000C4690"/>
    <w:rsid w:val="000C541E"/>
    <w:rsid w:val="000D1364"/>
    <w:rsid w:val="000D3CD8"/>
    <w:rsid w:val="000D4117"/>
    <w:rsid w:val="00107825"/>
    <w:rsid w:val="00115F2B"/>
    <w:rsid w:val="00121E2F"/>
    <w:rsid w:val="00132814"/>
    <w:rsid w:val="001413BF"/>
    <w:rsid w:val="001427A4"/>
    <w:rsid w:val="00143995"/>
    <w:rsid w:val="00151650"/>
    <w:rsid w:val="00162D3C"/>
    <w:rsid w:val="001713B3"/>
    <w:rsid w:val="0018293C"/>
    <w:rsid w:val="00183A0A"/>
    <w:rsid w:val="00186F15"/>
    <w:rsid w:val="001878C5"/>
    <w:rsid w:val="00192572"/>
    <w:rsid w:val="001A215C"/>
    <w:rsid w:val="001A4EDB"/>
    <w:rsid w:val="001A58FE"/>
    <w:rsid w:val="001A7F71"/>
    <w:rsid w:val="001B0F9E"/>
    <w:rsid w:val="001B7E67"/>
    <w:rsid w:val="001C1F5E"/>
    <w:rsid w:val="001C3D65"/>
    <w:rsid w:val="001C4EF9"/>
    <w:rsid w:val="001C4FF7"/>
    <w:rsid w:val="001D007F"/>
    <w:rsid w:val="001D25F8"/>
    <w:rsid w:val="001E1E58"/>
    <w:rsid w:val="001F1C47"/>
    <w:rsid w:val="001F2EA8"/>
    <w:rsid w:val="001F6830"/>
    <w:rsid w:val="001F696E"/>
    <w:rsid w:val="00212878"/>
    <w:rsid w:val="00232422"/>
    <w:rsid w:val="0023394C"/>
    <w:rsid w:val="002356FE"/>
    <w:rsid w:val="00241F7F"/>
    <w:rsid w:val="00246727"/>
    <w:rsid w:val="0025205E"/>
    <w:rsid w:val="00267242"/>
    <w:rsid w:val="00275FCC"/>
    <w:rsid w:val="00282531"/>
    <w:rsid w:val="00284EC4"/>
    <w:rsid w:val="002913D7"/>
    <w:rsid w:val="002C4CD3"/>
    <w:rsid w:val="002E66FE"/>
    <w:rsid w:val="002F62C3"/>
    <w:rsid w:val="002F72F3"/>
    <w:rsid w:val="0030275C"/>
    <w:rsid w:val="00315F8C"/>
    <w:rsid w:val="00322138"/>
    <w:rsid w:val="00324D40"/>
    <w:rsid w:val="00326B9D"/>
    <w:rsid w:val="0033530C"/>
    <w:rsid w:val="00342151"/>
    <w:rsid w:val="00360B16"/>
    <w:rsid w:val="00365377"/>
    <w:rsid w:val="0037232B"/>
    <w:rsid w:val="00372BA9"/>
    <w:rsid w:val="00373B80"/>
    <w:rsid w:val="00375852"/>
    <w:rsid w:val="00380E72"/>
    <w:rsid w:val="0038128F"/>
    <w:rsid w:val="003A1A05"/>
    <w:rsid w:val="003A3C90"/>
    <w:rsid w:val="003A58C1"/>
    <w:rsid w:val="003B37A9"/>
    <w:rsid w:val="003B6BDE"/>
    <w:rsid w:val="003C0BA0"/>
    <w:rsid w:val="003C2D8A"/>
    <w:rsid w:val="003D573D"/>
    <w:rsid w:val="003E4520"/>
    <w:rsid w:val="003F331D"/>
    <w:rsid w:val="003F4970"/>
    <w:rsid w:val="003F50CC"/>
    <w:rsid w:val="004017A7"/>
    <w:rsid w:val="004074C2"/>
    <w:rsid w:val="0041397C"/>
    <w:rsid w:val="0041431F"/>
    <w:rsid w:val="004309FE"/>
    <w:rsid w:val="00434701"/>
    <w:rsid w:val="00434CD5"/>
    <w:rsid w:val="004431C5"/>
    <w:rsid w:val="00445193"/>
    <w:rsid w:val="00447BF9"/>
    <w:rsid w:val="00452D53"/>
    <w:rsid w:val="00454B88"/>
    <w:rsid w:val="004553BC"/>
    <w:rsid w:val="00456A68"/>
    <w:rsid w:val="00457316"/>
    <w:rsid w:val="00466887"/>
    <w:rsid w:val="00475FA4"/>
    <w:rsid w:val="00484462"/>
    <w:rsid w:val="00485E41"/>
    <w:rsid w:val="004A0E03"/>
    <w:rsid w:val="004A2653"/>
    <w:rsid w:val="004A3427"/>
    <w:rsid w:val="004C7BDB"/>
    <w:rsid w:val="004E1E4C"/>
    <w:rsid w:val="004E6B52"/>
    <w:rsid w:val="004E6E91"/>
    <w:rsid w:val="004E7D7C"/>
    <w:rsid w:val="004F2A27"/>
    <w:rsid w:val="004F4A53"/>
    <w:rsid w:val="00510A81"/>
    <w:rsid w:val="005120EE"/>
    <w:rsid w:val="00532E5F"/>
    <w:rsid w:val="0053760B"/>
    <w:rsid w:val="0054248B"/>
    <w:rsid w:val="00545006"/>
    <w:rsid w:val="00546280"/>
    <w:rsid w:val="00551BE7"/>
    <w:rsid w:val="00560C66"/>
    <w:rsid w:val="00576AE7"/>
    <w:rsid w:val="005964D8"/>
    <w:rsid w:val="005A0ED0"/>
    <w:rsid w:val="005A5B91"/>
    <w:rsid w:val="005A7519"/>
    <w:rsid w:val="005B1445"/>
    <w:rsid w:val="005B3801"/>
    <w:rsid w:val="005B5D0D"/>
    <w:rsid w:val="005C2159"/>
    <w:rsid w:val="005C5868"/>
    <w:rsid w:val="005D75F1"/>
    <w:rsid w:val="005F3A4C"/>
    <w:rsid w:val="005F6B53"/>
    <w:rsid w:val="00600A62"/>
    <w:rsid w:val="00602167"/>
    <w:rsid w:val="00626264"/>
    <w:rsid w:val="006274F4"/>
    <w:rsid w:val="00643A3F"/>
    <w:rsid w:val="00650B24"/>
    <w:rsid w:val="00651BB6"/>
    <w:rsid w:val="00653ADF"/>
    <w:rsid w:val="0065610E"/>
    <w:rsid w:val="0066148A"/>
    <w:rsid w:val="00661E08"/>
    <w:rsid w:val="00663972"/>
    <w:rsid w:val="00664393"/>
    <w:rsid w:val="00673B58"/>
    <w:rsid w:val="00695259"/>
    <w:rsid w:val="006958AF"/>
    <w:rsid w:val="006A0D51"/>
    <w:rsid w:val="006B1912"/>
    <w:rsid w:val="006C20AF"/>
    <w:rsid w:val="006C28CD"/>
    <w:rsid w:val="006C3B43"/>
    <w:rsid w:val="006D322D"/>
    <w:rsid w:val="006D671D"/>
    <w:rsid w:val="006E0418"/>
    <w:rsid w:val="006E16A6"/>
    <w:rsid w:val="006E354C"/>
    <w:rsid w:val="006E415A"/>
    <w:rsid w:val="006F5BBC"/>
    <w:rsid w:val="006F60D2"/>
    <w:rsid w:val="007020DA"/>
    <w:rsid w:val="0071090C"/>
    <w:rsid w:val="00715E9F"/>
    <w:rsid w:val="0071744F"/>
    <w:rsid w:val="00730968"/>
    <w:rsid w:val="00741345"/>
    <w:rsid w:val="007505C8"/>
    <w:rsid w:val="007527A6"/>
    <w:rsid w:val="007527C6"/>
    <w:rsid w:val="0075334C"/>
    <w:rsid w:val="00755385"/>
    <w:rsid w:val="0076288C"/>
    <w:rsid w:val="00772A9B"/>
    <w:rsid w:val="00775302"/>
    <w:rsid w:val="00775356"/>
    <w:rsid w:val="00792618"/>
    <w:rsid w:val="00796B53"/>
    <w:rsid w:val="007B1B28"/>
    <w:rsid w:val="007B1C8E"/>
    <w:rsid w:val="007D0F2E"/>
    <w:rsid w:val="007D7FF2"/>
    <w:rsid w:val="007E0097"/>
    <w:rsid w:val="007F6399"/>
    <w:rsid w:val="007F751E"/>
    <w:rsid w:val="008072C8"/>
    <w:rsid w:val="00810DF7"/>
    <w:rsid w:val="00821703"/>
    <w:rsid w:val="00823443"/>
    <w:rsid w:val="00823A67"/>
    <w:rsid w:val="00825F5C"/>
    <w:rsid w:val="00833BAB"/>
    <w:rsid w:val="00845FFB"/>
    <w:rsid w:val="0085591D"/>
    <w:rsid w:val="008713BF"/>
    <w:rsid w:val="00883DD0"/>
    <w:rsid w:val="00892B24"/>
    <w:rsid w:val="00894B98"/>
    <w:rsid w:val="008B211E"/>
    <w:rsid w:val="008B2454"/>
    <w:rsid w:val="008B65CA"/>
    <w:rsid w:val="008C335E"/>
    <w:rsid w:val="008D2A5A"/>
    <w:rsid w:val="008D58DA"/>
    <w:rsid w:val="008E00A6"/>
    <w:rsid w:val="008E129C"/>
    <w:rsid w:val="008E1D1D"/>
    <w:rsid w:val="008E25E3"/>
    <w:rsid w:val="008E3102"/>
    <w:rsid w:val="008E468F"/>
    <w:rsid w:val="008F0C47"/>
    <w:rsid w:val="008F0D02"/>
    <w:rsid w:val="00905CDE"/>
    <w:rsid w:val="009063BD"/>
    <w:rsid w:val="00915931"/>
    <w:rsid w:val="00937DCD"/>
    <w:rsid w:val="00945652"/>
    <w:rsid w:val="00953499"/>
    <w:rsid w:val="009536B5"/>
    <w:rsid w:val="009754FF"/>
    <w:rsid w:val="00980F75"/>
    <w:rsid w:val="0099491F"/>
    <w:rsid w:val="009A2A03"/>
    <w:rsid w:val="009A3305"/>
    <w:rsid w:val="009A3F83"/>
    <w:rsid w:val="009B485D"/>
    <w:rsid w:val="009B5DE6"/>
    <w:rsid w:val="009C4DA7"/>
    <w:rsid w:val="009E059A"/>
    <w:rsid w:val="009E4AC4"/>
    <w:rsid w:val="009E5CC5"/>
    <w:rsid w:val="009F7D04"/>
    <w:rsid w:val="00A0142E"/>
    <w:rsid w:val="00A04E70"/>
    <w:rsid w:val="00A10CC9"/>
    <w:rsid w:val="00A143A3"/>
    <w:rsid w:val="00A14A11"/>
    <w:rsid w:val="00A21F6F"/>
    <w:rsid w:val="00A2229B"/>
    <w:rsid w:val="00A37D99"/>
    <w:rsid w:val="00A401A2"/>
    <w:rsid w:val="00A437A9"/>
    <w:rsid w:val="00A45F73"/>
    <w:rsid w:val="00A513CA"/>
    <w:rsid w:val="00A51B84"/>
    <w:rsid w:val="00A520B0"/>
    <w:rsid w:val="00A65257"/>
    <w:rsid w:val="00A80FF2"/>
    <w:rsid w:val="00A81F86"/>
    <w:rsid w:val="00AA0FDD"/>
    <w:rsid w:val="00AA6468"/>
    <w:rsid w:val="00AA72F5"/>
    <w:rsid w:val="00AB10FC"/>
    <w:rsid w:val="00AB78ED"/>
    <w:rsid w:val="00AC3564"/>
    <w:rsid w:val="00AD385D"/>
    <w:rsid w:val="00AF6D83"/>
    <w:rsid w:val="00B0482B"/>
    <w:rsid w:val="00B139F0"/>
    <w:rsid w:val="00B217F5"/>
    <w:rsid w:val="00B31054"/>
    <w:rsid w:val="00B63719"/>
    <w:rsid w:val="00B659D5"/>
    <w:rsid w:val="00B675DF"/>
    <w:rsid w:val="00B67E78"/>
    <w:rsid w:val="00B70F91"/>
    <w:rsid w:val="00B71A86"/>
    <w:rsid w:val="00B73BB1"/>
    <w:rsid w:val="00B80EA9"/>
    <w:rsid w:val="00B85D83"/>
    <w:rsid w:val="00B947A1"/>
    <w:rsid w:val="00BA21BC"/>
    <w:rsid w:val="00BB1A80"/>
    <w:rsid w:val="00BB40A6"/>
    <w:rsid w:val="00BE2B4A"/>
    <w:rsid w:val="00BF02BB"/>
    <w:rsid w:val="00BF31BA"/>
    <w:rsid w:val="00C0617F"/>
    <w:rsid w:val="00C0775B"/>
    <w:rsid w:val="00C107E2"/>
    <w:rsid w:val="00C12738"/>
    <w:rsid w:val="00C17F1B"/>
    <w:rsid w:val="00C22FE8"/>
    <w:rsid w:val="00C23CAC"/>
    <w:rsid w:val="00C26C75"/>
    <w:rsid w:val="00C30909"/>
    <w:rsid w:val="00C314C9"/>
    <w:rsid w:val="00C33499"/>
    <w:rsid w:val="00C5619C"/>
    <w:rsid w:val="00C652C0"/>
    <w:rsid w:val="00C671DE"/>
    <w:rsid w:val="00C71E76"/>
    <w:rsid w:val="00C8131A"/>
    <w:rsid w:val="00C92765"/>
    <w:rsid w:val="00C96370"/>
    <w:rsid w:val="00CA1592"/>
    <w:rsid w:val="00CB00E5"/>
    <w:rsid w:val="00CB5DCB"/>
    <w:rsid w:val="00CC27EB"/>
    <w:rsid w:val="00CC58C4"/>
    <w:rsid w:val="00CD0643"/>
    <w:rsid w:val="00CD509D"/>
    <w:rsid w:val="00CE7503"/>
    <w:rsid w:val="00CF0263"/>
    <w:rsid w:val="00CF4C93"/>
    <w:rsid w:val="00D03C19"/>
    <w:rsid w:val="00D05E1C"/>
    <w:rsid w:val="00D176E1"/>
    <w:rsid w:val="00D22D7E"/>
    <w:rsid w:val="00D23A5F"/>
    <w:rsid w:val="00D432C7"/>
    <w:rsid w:val="00D45926"/>
    <w:rsid w:val="00D50FE1"/>
    <w:rsid w:val="00D7472E"/>
    <w:rsid w:val="00DB0D20"/>
    <w:rsid w:val="00DC3189"/>
    <w:rsid w:val="00DD0DC8"/>
    <w:rsid w:val="00DE1713"/>
    <w:rsid w:val="00DE5E6E"/>
    <w:rsid w:val="00DF09BC"/>
    <w:rsid w:val="00E008D0"/>
    <w:rsid w:val="00E14600"/>
    <w:rsid w:val="00E314E1"/>
    <w:rsid w:val="00E33716"/>
    <w:rsid w:val="00E41D7C"/>
    <w:rsid w:val="00E449F8"/>
    <w:rsid w:val="00E52007"/>
    <w:rsid w:val="00E60322"/>
    <w:rsid w:val="00E65687"/>
    <w:rsid w:val="00EA00DB"/>
    <w:rsid w:val="00EA226A"/>
    <w:rsid w:val="00EC25A0"/>
    <w:rsid w:val="00EC5A24"/>
    <w:rsid w:val="00ED2FFD"/>
    <w:rsid w:val="00EF2B32"/>
    <w:rsid w:val="00EF7350"/>
    <w:rsid w:val="00F005E1"/>
    <w:rsid w:val="00F01896"/>
    <w:rsid w:val="00F049D3"/>
    <w:rsid w:val="00F05E5A"/>
    <w:rsid w:val="00F06093"/>
    <w:rsid w:val="00F07F0E"/>
    <w:rsid w:val="00F11BA2"/>
    <w:rsid w:val="00F1309E"/>
    <w:rsid w:val="00F22A47"/>
    <w:rsid w:val="00F23679"/>
    <w:rsid w:val="00F24929"/>
    <w:rsid w:val="00F40297"/>
    <w:rsid w:val="00F44E69"/>
    <w:rsid w:val="00F60D40"/>
    <w:rsid w:val="00F65F4F"/>
    <w:rsid w:val="00F709CA"/>
    <w:rsid w:val="00F82916"/>
    <w:rsid w:val="00F877D3"/>
    <w:rsid w:val="00F950D6"/>
    <w:rsid w:val="00F95B3D"/>
    <w:rsid w:val="00FB145E"/>
    <w:rsid w:val="00FB47E9"/>
    <w:rsid w:val="00FB5126"/>
    <w:rsid w:val="00FC3029"/>
    <w:rsid w:val="00FC62A7"/>
    <w:rsid w:val="00FD28B3"/>
    <w:rsid w:val="00FE382D"/>
    <w:rsid w:val="00FF0DB5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F7A7"/>
  <w15:docId w15:val="{305DAC01-E919-49C5-9C7F-982A1D59E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76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5B19D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5B19D7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5B19D7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5B19D7"/>
    <w:rPr>
      <w:rFonts w:cs="Times New Roman"/>
    </w:rPr>
  </w:style>
  <w:style w:type="character" w:customStyle="1" w:styleId="czeinternetowe">
    <w:name w:val="Łącze internetowe"/>
    <w:uiPriority w:val="99"/>
    <w:rsid w:val="0015600E"/>
    <w:rPr>
      <w:rFonts w:cs="Times New Roman"/>
      <w:color w:val="0000FF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E24940"/>
    <w:rPr>
      <w:rFonts w:ascii="Tahoma" w:hAnsi="Tahoma" w:cs="Tahoma"/>
      <w:sz w:val="16"/>
      <w:szCs w:val="16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5B19D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B19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B19D7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B19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2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D75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.nehring@pup.ilaw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argeo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rzad@pup.ilawa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3A85D-9AFE-453F-9148-87C20A98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644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Dembinski</dc:creator>
  <dc:description/>
  <cp:lastModifiedBy>Renata Zielinska</cp:lastModifiedBy>
  <cp:revision>17</cp:revision>
  <cp:lastPrinted>2025-10-28T07:39:00Z</cp:lastPrinted>
  <dcterms:created xsi:type="dcterms:W3CDTF">2025-06-02T07:32:00Z</dcterms:created>
  <dcterms:modified xsi:type="dcterms:W3CDTF">2025-10-28T07:39:00Z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